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92DEC" w14:textId="77777777" w:rsidR="00AC1588" w:rsidRDefault="00696593">
      <w:r w:rsidRPr="00696593">
        <w:rPr>
          <w:noProof/>
          <w:lang w:eastAsia="zh-CN"/>
        </w:rPr>
        <w:drawing>
          <wp:inline distT="0" distB="0" distL="0" distR="0" wp14:anchorId="0EC79CF0" wp14:editId="1ADC6EDE">
            <wp:extent cx="4229100" cy="647700"/>
            <wp:effectExtent l="19050" t="0" r="0" b="0"/>
            <wp:docPr id="3" name="Picture 2" descr="good_work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_works_small.jpg"/>
                    <pic:cNvPicPr/>
                  </pic:nvPicPr>
                  <pic:blipFill>
                    <a:blip r:embed="rId11" cstate="print"/>
                    <a:stretch>
                      <a:fillRect/>
                    </a:stretch>
                  </pic:blipFill>
                  <pic:spPr>
                    <a:xfrm>
                      <a:off x="0" y="0"/>
                      <a:ext cx="4229100" cy="647700"/>
                    </a:xfrm>
                    <a:prstGeom prst="rect">
                      <a:avLst/>
                    </a:prstGeom>
                  </pic:spPr>
                </pic:pic>
              </a:graphicData>
            </a:graphic>
          </wp:inline>
        </w:drawing>
      </w:r>
    </w:p>
    <w:p w14:paraId="68136F14" w14:textId="5E6F7FB3" w:rsidR="00696593" w:rsidRPr="0045172F" w:rsidRDefault="00DB67B6" w:rsidP="00696593">
      <w:pPr>
        <w:widowControl w:val="0"/>
        <w:jc w:val="both"/>
        <w:outlineLvl w:val="0"/>
        <w:rPr>
          <w:rFonts w:cs="Arial"/>
          <w:color w:val="808080"/>
          <w:sz w:val="18"/>
          <w:szCs w:val="18"/>
        </w:rPr>
      </w:pPr>
      <w:r>
        <w:rPr>
          <w:rFonts w:cs="Arial"/>
          <w:color w:val="808080"/>
          <w:sz w:val="32"/>
          <w:szCs w:val="32"/>
        </w:rPr>
        <w:t>E</w:t>
      </w:r>
      <w:r w:rsidR="00D73E7E">
        <w:rPr>
          <w:rFonts w:cs="Arial"/>
          <w:color w:val="808080"/>
          <w:sz w:val="32"/>
          <w:szCs w:val="32"/>
        </w:rPr>
        <w:t>nglish Teacher</w:t>
      </w:r>
      <w:r>
        <w:rPr>
          <w:rFonts w:cs="Arial"/>
          <w:color w:val="808080"/>
          <w:sz w:val="32"/>
          <w:szCs w:val="32"/>
        </w:rPr>
        <w:t xml:space="preserve"> </w:t>
      </w:r>
      <w:r w:rsidRPr="0045172F">
        <w:rPr>
          <w:rFonts w:cs="Arial"/>
          <w:color w:val="808080"/>
          <w:sz w:val="32"/>
          <w:szCs w:val="32"/>
        </w:rPr>
        <w:t>Volunteer</w:t>
      </w:r>
      <w:r w:rsidR="00F8176F">
        <w:rPr>
          <w:rFonts w:cs="Arial"/>
          <w:color w:val="808080"/>
          <w:sz w:val="32"/>
          <w:szCs w:val="32"/>
        </w:rPr>
        <w:t xml:space="preserve"> Position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6264"/>
      </w:tblGrid>
      <w:tr w:rsidR="00696593" w:rsidRPr="00730F82" w14:paraId="726ADBD5" w14:textId="77777777" w:rsidTr="00957695">
        <w:tc>
          <w:tcPr>
            <w:tcW w:w="2752" w:type="dxa"/>
          </w:tcPr>
          <w:p w14:paraId="4C9942E2" w14:textId="77777777" w:rsidR="00696593" w:rsidRPr="00730F82" w:rsidRDefault="00696593" w:rsidP="00A7682E">
            <w:pPr>
              <w:rPr>
                <w:rFonts w:cstheme="minorHAnsi"/>
                <w:bCs/>
              </w:rPr>
            </w:pPr>
            <w:r w:rsidRPr="00730F82">
              <w:rPr>
                <w:rFonts w:cstheme="minorHAnsi"/>
                <w:b/>
              </w:rPr>
              <w:t>Position title:</w:t>
            </w:r>
            <w:r w:rsidRPr="00730F82">
              <w:rPr>
                <w:rFonts w:cstheme="minorHAnsi"/>
                <w:b/>
              </w:rPr>
              <w:tab/>
            </w:r>
            <w:r w:rsidRPr="00730F82">
              <w:rPr>
                <w:rFonts w:cstheme="minorHAnsi"/>
                <w:b/>
              </w:rPr>
              <w:tab/>
            </w:r>
          </w:p>
        </w:tc>
        <w:tc>
          <w:tcPr>
            <w:tcW w:w="6264" w:type="dxa"/>
          </w:tcPr>
          <w:p w14:paraId="2EA7B22B" w14:textId="470BD7F3" w:rsidR="00696593" w:rsidRPr="00730F82" w:rsidRDefault="00FF56B3" w:rsidP="00F8176F">
            <w:pPr>
              <w:rPr>
                <w:rFonts w:cstheme="minorHAnsi"/>
                <w:b/>
                <w:color w:val="000000" w:themeColor="text1"/>
              </w:rPr>
            </w:pPr>
            <w:r>
              <w:rPr>
                <w:rFonts w:cstheme="minorHAnsi"/>
                <w:b/>
                <w:color w:val="000000" w:themeColor="text1"/>
              </w:rPr>
              <w:t xml:space="preserve">English Teacher </w:t>
            </w:r>
            <w:r w:rsidR="00E75137">
              <w:rPr>
                <w:rFonts w:cstheme="minorHAnsi"/>
                <w:b/>
                <w:color w:val="000000" w:themeColor="text1"/>
              </w:rPr>
              <w:t>Volunt</w:t>
            </w:r>
            <w:r w:rsidR="00221508">
              <w:rPr>
                <w:rFonts w:cstheme="minorHAnsi"/>
                <w:b/>
                <w:color w:val="000000" w:themeColor="text1"/>
              </w:rPr>
              <w:t>eer</w:t>
            </w:r>
          </w:p>
        </w:tc>
      </w:tr>
      <w:tr w:rsidR="00696593" w:rsidRPr="00730F82" w14:paraId="12571190" w14:textId="77777777" w:rsidTr="00957695">
        <w:tc>
          <w:tcPr>
            <w:tcW w:w="2752" w:type="dxa"/>
          </w:tcPr>
          <w:p w14:paraId="08806DC6" w14:textId="77777777" w:rsidR="00696593" w:rsidRPr="00730F82" w:rsidRDefault="00696593" w:rsidP="00A7682E">
            <w:pPr>
              <w:widowControl w:val="0"/>
              <w:rPr>
                <w:rFonts w:cstheme="minorHAnsi"/>
              </w:rPr>
            </w:pPr>
            <w:r w:rsidRPr="00730F82">
              <w:rPr>
                <w:rFonts w:cstheme="minorHAnsi"/>
                <w:b/>
              </w:rPr>
              <w:t>Reports to:</w:t>
            </w:r>
            <w:r w:rsidRPr="00730F82">
              <w:rPr>
                <w:rFonts w:cstheme="minorHAnsi"/>
              </w:rPr>
              <w:tab/>
            </w:r>
            <w:r w:rsidRPr="00730F82">
              <w:rPr>
                <w:rFonts w:cstheme="minorHAnsi"/>
              </w:rPr>
              <w:tab/>
            </w:r>
          </w:p>
        </w:tc>
        <w:tc>
          <w:tcPr>
            <w:tcW w:w="6264" w:type="dxa"/>
          </w:tcPr>
          <w:p w14:paraId="41FFEDEA" w14:textId="14F98425" w:rsidR="00696593" w:rsidRPr="00730F82" w:rsidRDefault="00585228" w:rsidP="00A7682E">
            <w:pPr>
              <w:widowControl w:val="0"/>
              <w:jc w:val="both"/>
              <w:rPr>
                <w:rFonts w:cstheme="minorHAnsi"/>
                <w:b/>
              </w:rPr>
            </w:pPr>
            <w:r>
              <w:rPr>
                <w:rFonts w:cstheme="minorHAnsi"/>
                <w:b/>
              </w:rPr>
              <w:t>Vinnies</w:t>
            </w:r>
            <w:r w:rsidR="00F8176F" w:rsidRPr="00730F82">
              <w:rPr>
                <w:rFonts w:cstheme="minorHAnsi"/>
                <w:b/>
              </w:rPr>
              <w:t xml:space="preserve"> Refugee </w:t>
            </w:r>
            <w:r>
              <w:rPr>
                <w:rFonts w:cstheme="minorHAnsi"/>
                <w:b/>
              </w:rPr>
              <w:t>and Asylum Seeker Service</w:t>
            </w:r>
            <w:r w:rsidR="00696593" w:rsidRPr="00730F82">
              <w:rPr>
                <w:rFonts w:cstheme="minorHAnsi"/>
                <w:b/>
              </w:rPr>
              <w:t xml:space="preserve"> Co</w:t>
            </w:r>
            <w:r w:rsidR="00957695" w:rsidRPr="00730F82">
              <w:rPr>
                <w:rFonts w:cstheme="minorHAnsi"/>
                <w:b/>
              </w:rPr>
              <w:t>-</w:t>
            </w:r>
            <w:r w:rsidR="00696593" w:rsidRPr="00730F82">
              <w:rPr>
                <w:rFonts w:cstheme="minorHAnsi"/>
                <w:b/>
              </w:rPr>
              <w:t>ordinator</w:t>
            </w:r>
          </w:p>
        </w:tc>
      </w:tr>
      <w:tr w:rsidR="00696593" w:rsidRPr="00730F82" w14:paraId="604A2BF1" w14:textId="77777777" w:rsidTr="00957695">
        <w:trPr>
          <w:trHeight w:val="422"/>
        </w:trPr>
        <w:tc>
          <w:tcPr>
            <w:tcW w:w="2752" w:type="dxa"/>
          </w:tcPr>
          <w:p w14:paraId="314975D7" w14:textId="77777777" w:rsidR="00696593" w:rsidRPr="00730F82" w:rsidRDefault="0045172F" w:rsidP="00A7682E">
            <w:pPr>
              <w:widowControl w:val="0"/>
              <w:rPr>
                <w:rFonts w:cstheme="minorHAnsi"/>
                <w:b/>
              </w:rPr>
            </w:pPr>
            <w:r w:rsidRPr="00730F82">
              <w:rPr>
                <w:rFonts w:cstheme="minorHAnsi"/>
                <w:b/>
              </w:rPr>
              <w:t>Time Commitment</w:t>
            </w:r>
          </w:p>
        </w:tc>
        <w:tc>
          <w:tcPr>
            <w:tcW w:w="6264" w:type="dxa"/>
          </w:tcPr>
          <w:p w14:paraId="6A3A793E" w14:textId="5F1D9BC3" w:rsidR="00696593" w:rsidRPr="00730F82" w:rsidRDefault="0045172F" w:rsidP="00A7682E">
            <w:pPr>
              <w:pStyle w:val="ListParagraph"/>
              <w:tabs>
                <w:tab w:val="left" w:pos="5700"/>
              </w:tabs>
              <w:ind w:left="0"/>
              <w:rPr>
                <w:rFonts w:asciiTheme="minorHAnsi" w:hAnsiTheme="minorHAnsi" w:cstheme="minorHAnsi"/>
              </w:rPr>
            </w:pPr>
            <w:r w:rsidRPr="00730F82">
              <w:rPr>
                <w:rFonts w:asciiTheme="minorHAnsi" w:hAnsiTheme="minorHAnsi" w:cstheme="minorHAnsi"/>
              </w:rPr>
              <w:t xml:space="preserve"> Wednesday </w:t>
            </w:r>
            <w:r w:rsidR="00585228">
              <w:rPr>
                <w:rFonts w:asciiTheme="minorHAnsi" w:hAnsiTheme="minorHAnsi" w:cstheme="minorHAnsi"/>
              </w:rPr>
              <w:t>and</w:t>
            </w:r>
            <w:r w:rsidRPr="00730F82">
              <w:rPr>
                <w:rFonts w:asciiTheme="minorHAnsi" w:hAnsiTheme="minorHAnsi" w:cstheme="minorHAnsi"/>
              </w:rPr>
              <w:t xml:space="preserve"> T</w:t>
            </w:r>
            <w:r w:rsidR="003C3527" w:rsidRPr="00730F82">
              <w:rPr>
                <w:rFonts w:asciiTheme="minorHAnsi" w:hAnsiTheme="minorHAnsi" w:cstheme="minorHAnsi"/>
              </w:rPr>
              <w:t xml:space="preserve">hursday </w:t>
            </w:r>
            <w:r w:rsidR="00A805F2">
              <w:rPr>
                <w:rFonts w:asciiTheme="minorHAnsi" w:hAnsiTheme="minorHAnsi" w:cstheme="minorHAnsi"/>
              </w:rPr>
              <w:t>9.30-12.30</w:t>
            </w:r>
          </w:p>
        </w:tc>
      </w:tr>
      <w:tr w:rsidR="00133FA0" w:rsidRPr="00730F82" w14:paraId="110514B5" w14:textId="77777777" w:rsidTr="00957695">
        <w:trPr>
          <w:trHeight w:val="422"/>
        </w:trPr>
        <w:tc>
          <w:tcPr>
            <w:tcW w:w="2752" w:type="dxa"/>
          </w:tcPr>
          <w:p w14:paraId="1884B663" w14:textId="77777777" w:rsidR="00133FA0" w:rsidRPr="00730F82" w:rsidRDefault="00133FA0" w:rsidP="00A7682E">
            <w:pPr>
              <w:widowControl w:val="0"/>
              <w:rPr>
                <w:rFonts w:cstheme="minorHAnsi"/>
                <w:b/>
              </w:rPr>
            </w:pPr>
            <w:r w:rsidRPr="00730F82">
              <w:rPr>
                <w:rFonts w:cstheme="minorHAnsi"/>
                <w:b/>
              </w:rPr>
              <w:t>Location</w:t>
            </w:r>
          </w:p>
        </w:tc>
        <w:tc>
          <w:tcPr>
            <w:tcW w:w="6264" w:type="dxa"/>
          </w:tcPr>
          <w:p w14:paraId="3655B4C7" w14:textId="4593F077" w:rsidR="00133FA0" w:rsidRPr="00730F82" w:rsidRDefault="00A805F2" w:rsidP="00A7682E">
            <w:pPr>
              <w:pStyle w:val="ListParagraph"/>
              <w:tabs>
                <w:tab w:val="left" w:pos="5700"/>
              </w:tabs>
              <w:ind w:left="0"/>
              <w:rPr>
                <w:rFonts w:asciiTheme="minorHAnsi" w:hAnsiTheme="minorHAnsi" w:cstheme="minorHAnsi"/>
              </w:rPr>
            </w:pPr>
            <w:r>
              <w:rPr>
                <w:rFonts w:asciiTheme="minorHAnsi" w:hAnsiTheme="minorHAnsi" w:cstheme="minorHAnsi"/>
              </w:rPr>
              <w:t>Kilburn Community Centre</w:t>
            </w:r>
          </w:p>
        </w:tc>
      </w:tr>
    </w:tbl>
    <w:p w14:paraId="0AF81223" w14:textId="77777777" w:rsidR="00696593" w:rsidRPr="00730F82" w:rsidRDefault="00957695" w:rsidP="00696593">
      <w:pPr>
        <w:widowControl w:val="0"/>
        <w:spacing w:after="120"/>
        <w:jc w:val="both"/>
        <w:outlineLvl w:val="0"/>
        <w:rPr>
          <w:rFonts w:cstheme="minorHAnsi"/>
          <w:b/>
        </w:rPr>
      </w:pPr>
      <w:r w:rsidRPr="00730F82">
        <w:rPr>
          <w:rFonts w:cstheme="minorHAnsi"/>
          <w:b/>
        </w:rPr>
        <w:br/>
      </w:r>
      <w:r w:rsidR="00696593" w:rsidRPr="00730F82">
        <w:rPr>
          <w:rFonts w:cstheme="minorHAnsi"/>
          <w:b/>
        </w:rPr>
        <w:t>St Vincent de Paul Society</w:t>
      </w:r>
    </w:p>
    <w:p w14:paraId="69DC8CE6" w14:textId="77777777" w:rsidR="00696593" w:rsidRPr="00730F82" w:rsidRDefault="00696593" w:rsidP="00696593">
      <w:pPr>
        <w:widowControl w:val="0"/>
        <w:jc w:val="both"/>
        <w:rPr>
          <w:rFonts w:cstheme="minorHAnsi"/>
        </w:rPr>
      </w:pPr>
      <w:r w:rsidRPr="00730F82">
        <w:rPr>
          <w:rFonts w:cstheme="minorHAnsi"/>
        </w:rPr>
        <w:t>The St Vincent de Paul Society is a lay Catholic organisation operating in 149 countries worldwide. The Society is one of the largest charita</w:t>
      </w:r>
      <w:r w:rsidR="00957695" w:rsidRPr="00730F82">
        <w:rPr>
          <w:rFonts w:cstheme="minorHAnsi"/>
        </w:rPr>
        <w:t>ble providers in Australia</w:t>
      </w:r>
      <w:r w:rsidRPr="00730F82">
        <w:rPr>
          <w:rFonts w:cstheme="minorHAnsi"/>
        </w:rPr>
        <w:t xml:space="preserve">, helping people in many areas of need. The Society operates </w:t>
      </w:r>
      <w:proofErr w:type="gramStart"/>
      <w:r w:rsidRPr="00730F82">
        <w:rPr>
          <w:rFonts w:cstheme="minorHAnsi"/>
        </w:rPr>
        <w:t>a number of</w:t>
      </w:r>
      <w:proofErr w:type="gramEnd"/>
      <w:r w:rsidRPr="00730F82">
        <w:rPr>
          <w:rFonts w:cstheme="minorHAnsi"/>
        </w:rPr>
        <w:t xml:space="preserve"> Special Works including youth programs, homelessness services &amp; accommodation, retail, refugee &amp; migrant support, </w:t>
      </w:r>
      <w:r w:rsidR="00621504" w:rsidRPr="00730F82">
        <w:rPr>
          <w:rFonts w:cstheme="minorHAnsi"/>
        </w:rPr>
        <w:t>m</w:t>
      </w:r>
      <w:r w:rsidRPr="00730F82">
        <w:rPr>
          <w:rFonts w:cstheme="minorHAnsi"/>
        </w:rPr>
        <w:t xml:space="preserve">ental </w:t>
      </w:r>
      <w:r w:rsidR="00621504" w:rsidRPr="00730F82">
        <w:rPr>
          <w:rFonts w:cstheme="minorHAnsi"/>
        </w:rPr>
        <w:t>h</w:t>
      </w:r>
      <w:r w:rsidRPr="00730F82">
        <w:rPr>
          <w:rFonts w:cstheme="minorHAnsi"/>
        </w:rPr>
        <w:t>ealth &amp; food services.</w:t>
      </w:r>
    </w:p>
    <w:p w14:paraId="4D1638A2" w14:textId="77777777" w:rsidR="00696593" w:rsidRPr="00730F82" w:rsidRDefault="00696593" w:rsidP="00696593">
      <w:pPr>
        <w:widowControl w:val="0"/>
        <w:jc w:val="both"/>
        <w:rPr>
          <w:rFonts w:cstheme="minorHAnsi"/>
        </w:rPr>
      </w:pPr>
      <w:r w:rsidRPr="00730F82">
        <w:rPr>
          <w:rFonts w:cstheme="minorHAnsi"/>
          <w:b/>
        </w:rPr>
        <w:t>Mission</w:t>
      </w:r>
    </w:p>
    <w:p w14:paraId="688779F6" w14:textId="77777777" w:rsidR="00621504" w:rsidRPr="00730F82" w:rsidRDefault="00696593" w:rsidP="00F8176F">
      <w:pPr>
        <w:widowControl w:val="0"/>
        <w:jc w:val="both"/>
        <w:rPr>
          <w:rFonts w:cstheme="minorHAnsi"/>
        </w:rPr>
      </w:pPr>
      <w:r w:rsidRPr="00730F82">
        <w:rPr>
          <w:rFonts w:cstheme="minorHAnsi"/>
        </w:rPr>
        <w:t>The Society is a lay Catholic organisation that aspires to live the gospel message by serving Christ in the poor with love, respect, justice, hope and joy, by working to shape a more just and compassionate society.</w:t>
      </w:r>
    </w:p>
    <w:p w14:paraId="305ECDC6" w14:textId="77777777" w:rsidR="00696593" w:rsidRPr="00730F82" w:rsidRDefault="00696593" w:rsidP="00696593">
      <w:pPr>
        <w:widowControl w:val="0"/>
        <w:spacing w:after="120"/>
        <w:jc w:val="both"/>
        <w:rPr>
          <w:rFonts w:cstheme="minorHAnsi"/>
          <w:b/>
        </w:rPr>
      </w:pPr>
      <w:r w:rsidRPr="00730F82">
        <w:rPr>
          <w:rFonts w:cstheme="minorHAnsi"/>
          <w:b/>
        </w:rPr>
        <w:t>Vision</w:t>
      </w:r>
    </w:p>
    <w:p w14:paraId="400904FD" w14:textId="77777777" w:rsidR="00D245AD" w:rsidRPr="00730F82" w:rsidRDefault="00696593" w:rsidP="00696593">
      <w:pPr>
        <w:widowControl w:val="0"/>
        <w:jc w:val="both"/>
        <w:rPr>
          <w:rFonts w:cstheme="minorHAnsi"/>
        </w:rPr>
      </w:pPr>
      <w:r w:rsidRPr="00730F82">
        <w:rPr>
          <w:rFonts w:cstheme="minorHAnsi"/>
        </w:rPr>
        <w:t>The St Vincent de Paul Society aspires to be recognised as a caring Catholic charity offering ‘a hand up’ to people in need. We do this by respecting their dignity, sharing our hope, and encouraging people to take control of their own destiny.</w:t>
      </w:r>
    </w:p>
    <w:p w14:paraId="35113281" w14:textId="77777777" w:rsidR="00696593" w:rsidRPr="00730F82" w:rsidRDefault="00696593" w:rsidP="00696593">
      <w:pPr>
        <w:widowControl w:val="0"/>
        <w:jc w:val="both"/>
        <w:rPr>
          <w:rFonts w:cstheme="minorHAnsi"/>
        </w:rPr>
      </w:pPr>
      <w:r w:rsidRPr="00730F82">
        <w:rPr>
          <w:rFonts w:cstheme="minorHAnsi"/>
          <w:b/>
        </w:rPr>
        <w:t>Our Aspiration</w:t>
      </w:r>
    </w:p>
    <w:p w14:paraId="6FCB5B79" w14:textId="77777777" w:rsidR="00696593" w:rsidRPr="00730F82" w:rsidRDefault="00696593" w:rsidP="00696593">
      <w:pPr>
        <w:widowControl w:val="0"/>
        <w:jc w:val="both"/>
        <w:rPr>
          <w:rFonts w:cstheme="minorHAnsi"/>
          <w:b/>
        </w:rPr>
      </w:pPr>
      <w:r w:rsidRPr="00730F82">
        <w:rPr>
          <w:rFonts w:cstheme="minorHAnsi"/>
        </w:rPr>
        <w:t>An Australia transformed by compassion and built on justice.</w:t>
      </w:r>
    </w:p>
    <w:p w14:paraId="67811E46" w14:textId="77777777" w:rsidR="00696593" w:rsidRPr="00730F82" w:rsidRDefault="00696593" w:rsidP="00696593">
      <w:pPr>
        <w:widowControl w:val="0"/>
        <w:spacing w:after="120"/>
        <w:jc w:val="both"/>
        <w:rPr>
          <w:rFonts w:cstheme="minorHAnsi"/>
          <w:b/>
        </w:rPr>
      </w:pPr>
      <w:r w:rsidRPr="00730F82">
        <w:rPr>
          <w:rFonts w:cstheme="minorHAnsi"/>
          <w:b/>
        </w:rPr>
        <w:t>Our Values</w:t>
      </w:r>
    </w:p>
    <w:p w14:paraId="5F73643B" w14:textId="77777777" w:rsidR="00696593" w:rsidRPr="00730F82" w:rsidRDefault="00696593" w:rsidP="00696593">
      <w:pPr>
        <w:widowControl w:val="0"/>
        <w:numPr>
          <w:ilvl w:val="0"/>
          <w:numId w:val="1"/>
        </w:numPr>
        <w:spacing w:after="0" w:line="240" w:lineRule="auto"/>
        <w:ind w:left="426"/>
        <w:jc w:val="both"/>
        <w:rPr>
          <w:rFonts w:cstheme="minorHAnsi"/>
          <w:b/>
        </w:rPr>
      </w:pPr>
      <w:r w:rsidRPr="00730F82">
        <w:rPr>
          <w:rFonts w:cstheme="minorHAnsi"/>
          <w:b/>
        </w:rPr>
        <w:t xml:space="preserve">Commitment: </w:t>
      </w:r>
      <w:r w:rsidRPr="00730F82">
        <w:rPr>
          <w:rFonts w:cstheme="minorHAnsi"/>
        </w:rPr>
        <w:t>Loyalty in service to our mission, vision and values</w:t>
      </w:r>
    </w:p>
    <w:p w14:paraId="68D90E7D" w14:textId="77777777" w:rsidR="00696593" w:rsidRPr="00730F82" w:rsidRDefault="00696593" w:rsidP="00696593">
      <w:pPr>
        <w:widowControl w:val="0"/>
        <w:numPr>
          <w:ilvl w:val="0"/>
          <w:numId w:val="1"/>
        </w:numPr>
        <w:spacing w:after="0" w:line="240" w:lineRule="auto"/>
        <w:ind w:left="426"/>
        <w:jc w:val="both"/>
        <w:rPr>
          <w:rFonts w:cstheme="minorHAnsi"/>
        </w:rPr>
      </w:pPr>
      <w:r w:rsidRPr="00730F82">
        <w:rPr>
          <w:rFonts w:cstheme="minorHAnsi"/>
          <w:b/>
        </w:rPr>
        <w:t xml:space="preserve">Respect: </w:t>
      </w:r>
      <w:r w:rsidRPr="00730F82">
        <w:rPr>
          <w:rFonts w:cstheme="minorHAnsi"/>
        </w:rPr>
        <w:t>Recognising our own value and the value of others</w:t>
      </w:r>
    </w:p>
    <w:p w14:paraId="6A0DB031" w14:textId="77777777" w:rsidR="00696593" w:rsidRPr="00730F82" w:rsidRDefault="00696593" w:rsidP="00696593">
      <w:pPr>
        <w:widowControl w:val="0"/>
        <w:numPr>
          <w:ilvl w:val="0"/>
          <w:numId w:val="1"/>
        </w:numPr>
        <w:spacing w:after="0" w:line="240" w:lineRule="auto"/>
        <w:ind w:left="426"/>
        <w:jc w:val="both"/>
        <w:rPr>
          <w:rFonts w:cstheme="minorHAnsi"/>
        </w:rPr>
      </w:pPr>
      <w:r w:rsidRPr="00730F82">
        <w:rPr>
          <w:rFonts w:cstheme="minorHAnsi"/>
          <w:b/>
        </w:rPr>
        <w:t xml:space="preserve">Compassionate: </w:t>
      </w:r>
      <w:r w:rsidRPr="00730F82">
        <w:rPr>
          <w:rFonts w:cstheme="minorHAnsi"/>
        </w:rPr>
        <w:t>Welcoming and serving all with understanding and without judgement</w:t>
      </w:r>
    </w:p>
    <w:p w14:paraId="2A2D3F63" w14:textId="77777777" w:rsidR="00696593" w:rsidRPr="00730F82" w:rsidRDefault="00696593" w:rsidP="00696593">
      <w:pPr>
        <w:widowControl w:val="0"/>
        <w:numPr>
          <w:ilvl w:val="0"/>
          <w:numId w:val="1"/>
        </w:numPr>
        <w:spacing w:after="0" w:line="240" w:lineRule="auto"/>
        <w:ind w:left="426"/>
        <w:jc w:val="both"/>
        <w:rPr>
          <w:rFonts w:cstheme="minorHAnsi"/>
        </w:rPr>
      </w:pPr>
      <w:r w:rsidRPr="00730F82">
        <w:rPr>
          <w:rFonts w:cstheme="minorHAnsi"/>
          <w:b/>
        </w:rPr>
        <w:t>Respect:</w:t>
      </w:r>
      <w:r w:rsidRPr="00730F82">
        <w:rPr>
          <w:rFonts w:cstheme="minorHAnsi"/>
        </w:rPr>
        <w:t xml:space="preserve"> Service to all regardless of creed, ethnic or social background, health, gender or political opinions</w:t>
      </w:r>
    </w:p>
    <w:p w14:paraId="24E58EE9" w14:textId="77777777" w:rsidR="00696593" w:rsidRPr="00730F82" w:rsidRDefault="00696593" w:rsidP="00696593">
      <w:pPr>
        <w:widowControl w:val="0"/>
        <w:numPr>
          <w:ilvl w:val="0"/>
          <w:numId w:val="1"/>
        </w:numPr>
        <w:spacing w:after="0" w:line="240" w:lineRule="auto"/>
        <w:ind w:left="426"/>
        <w:jc w:val="both"/>
        <w:rPr>
          <w:rFonts w:cstheme="minorHAnsi"/>
        </w:rPr>
      </w:pPr>
      <w:r w:rsidRPr="00730F82">
        <w:rPr>
          <w:rFonts w:cstheme="minorHAnsi"/>
          <w:b/>
        </w:rPr>
        <w:t>Integrity:</w:t>
      </w:r>
      <w:r w:rsidRPr="00730F82">
        <w:rPr>
          <w:rFonts w:cstheme="minorHAnsi"/>
        </w:rPr>
        <w:t xml:space="preserve"> Promoting, maintaining and adhering to our mission, vision and values</w:t>
      </w:r>
    </w:p>
    <w:p w14:paraId="15A8413C" w14:textId="77777777" w:rsidR="00696593" w:rsidRPr="00730F82" w:rsidRDefault="00696593" w:rsidP="00696593">
      <w:pPr>
        <w:widowControl w:val="0"/>
        <w:numPr>
          <w:ilvl w:val="0"/>
          <w:numId w:val="1"/>
        </w:numPr>
        <w:spacing w:after="0" w:line="240" w:lineRule="auto"/>
        <w:ind w:left="426"/>
        <w:jc w:val="both"/>
        <w:rPr>
          <w:rFonts w:cstheme="minorHAnsi"/>
        </w:rPr>
      </w:pPr>
      <w:r w:rsidRPr="00730F82">
        <w:rPr>
          <w:rFonts w:cstheme="minorHAnsi"/>
          <w:b/>
        </w:rPr>
        <w:t>Empathy:</w:t>
      </w:r>
      <w:r w:rsidRPr="00730F82">
        <w:rPr>
          <w:rFonts w:cstheme="minorHAnsi"/>
        </w:rPr>
        <w:t xml:space="preserve"> Establishing relationships based on respect, trust, friendship and perception</w:t>
      </w:r>
    </w:p>
    <w:p w14:paraId="72DB644C" w14:textId="77777777" w:rsidR="00696593" w:rsidRPr="00730F82" w:rsidRDefault="00696593" w:rsidP="00696593">
      <w:pPr>
        <w:widowControl w:val="0"/>
        <w:numPr>
          <w:ilvl w:val="0"/>
          <w:numId w:val="1"/>
        </w:numPr>
        <w:spacing w:after="0" w:line="240" w:lineRule="auto"/>
        <w:ind w:left="426"/>
        <w:jc w:val="both"/>
        <w:rPr>
          <w:rFonts w:cstheme="minorHAnsi"/>
        </w:rPr>
      </w:pPr>
      <w:r w:rsidRPr="00730F82">
        <w:rPr>
          <w:rFonts w:cstheme="minorHAnsi"/>
          <w:b/>
        </w:rPr>
        <w:t>Advocacy:</w:t>
      </w:r>
      <w:r w:rsidRPr="00730F82">
        <w:rPr>
          <w:rFonts w:cstheme="minorHAnsi"/>
        </w:rPr>
        <w:t xml:space="preserve"> Working to transform the causes of poverty and challenging the cause of human injustice</w:t>
      </w:r>
    </w:p>
    <w:p w14:paraId="65A3BF14" w14:textId="77777777" w:rsidR="00696593" w:rsidRDefault="00696593" w:rsidP="00696593">
      <w:pPr>
        <w:widowControl w:val="0"/>
        <w:numPr>
          <w:ilvl w:val="0"/>
          <w:numId w:val="1"/>
        </w:numPr>
        <w:spacing w:after="0" w:line="240" w:lineRule="auto"/>
        <w:ind w:left="426"/>
        <w:jc w:val="both"/>
        <w:rPr>
          <w:rFonts w:cstheme="minorHAnsi"/>
        </w:rPr>
      </w:pPr>
      <w:r w:rsidRPr="00730F82">
        <w:rPr>
          <w:rFonts w:cstheme="minorHAnsi"/>
          <w:b/>
        </w:rPr>
        <w:t>Courage:</w:t>
      </w:r>
      <w:r w:rsidRPr="00730F82">
        <w:rPr>
          <w:rFonts w:cstheme="minorHAnsi"/>
        </w:rPr>
        <w:t xml:space="preserve"> Encouraging spiritual growth, welcoming innovation and giving hope for the future</w:t>
      </w:r>
    </w:p>
    <w:p w14:paraId="2833B81B" w14:textId="77777777" w:rsidR="002E3FC5" w:rsidRPr="00730F82" w:rsidRDefault="002E3FC5" w:rsidP="002E3FC5">
      <w:pPr>
        <w:widowControl w:val="0"/>
        <w:spacing w:after="0" w:line="240" w:lineRule="auto"/>
        <w:jc w:val="both"/>
        <w:rPr>
          <w:rFonts w:cstheme="minorHAnsi"/>
        </w:rPr>
      </w:pPr>
    </w:p>
    <w:p w14:paraId="55E64BB0" w14:textId="77777777" w:rsidR="00133FA0" w:rsidRPr="00730F82" w:rsidRDefault="00957695" w:rsidP="00696593">
      <w:pPr>
        <w:widowControl w:val="0"/>
        <w:spacing w:after="120"/>
        <w:jc w:val="both"/>
        <w:outlineLvl w:val="0"/>
        <w:rPr>
          <w:rFonts w:cstheme="minorHAnsi"/>
          <w:b/>
        </w:rPr>
      </w:pPr>
      <w:r w:rsidRPr="00730F82">
        <w:rPr>
          <w:rFonts w:cstheme="minorHAnsi"/>
          <w:b/>
        </w:rPr>
        <w:lastRenderedPageBreak/>
        <w:t>Emergency Assistance Volunteer Role Summary</w:t>
      </w:r>
    </w:p>
    <w:p w14:paraId="22154446" w14:textId="2B493BB5" w:rsidR="00611CB5" w:rsidRDefault="00957695" w:rsidP="00611CB5">
      <w:pPr>
        <w:pStyle w:val="ListParagraph"/>
        <w:spacing w:after="200" w:line="276" w:lineRule="auto"/>
        <w:rPr>
          <w:rFonts w:asciiTheme="minorHAnsi" w:hAnsiTheme="minorHAnsi" w:cstheme="minorHAnsi"/>
        </w:rPr>
      </w:pPr>
      <w:r w:rsidRPr="00730F82">
        <w:rPr>
          <w:rFonts w:cstheme="minorHAnsi"/>
        </w:rPr>
        <w:t xml:space="preserve">The role of </w:t>
      </w:r>
      <w:r w:rsidR="00221508">
        <w:rPr>
          <w:rFonts w:cstheme="minorHAnsi"/>
        </w:rPr>
        <w:t>the</w:t>
      </w:r>
      <w:r w:rsidRPr="00730F82">
        <w:rPr>
          <w:rFonts w:cstheme="minorHAnsi"/>
        </w:rPr>
        <w:t xml:space="preserve"> Volunteer </w:t>
      </w:r>
      <w:r w:rsidR="00221508">
        <w:rPr>
          <w:rFonts w:cstheme="minorHAnsi"/>
        </w:rPr>
        <w:t xml:space="preserve">English Teacher </w:t>
      </w:r>
      <w:r w:rsidRPr="00730F82">
        <w:rPr>
          <w:rFonts w:cstheme="minorHAnsi"/>
        </w:rPr>
        <w:t xml:space="preserve">is to </w:t>
      </w:r>
      <w:r w:rsidR="00611CB5">
        <w:rPr>
          <w:rFonts w:asciiTheme="minorHAnsi" w:hAnsiTheme="minorHAnsi" w:cstheme="minorHAnsi"/>
        </w:rPr>
        <w:t>Establish a safe, welcoming and flexible learning environment</w:t>
      </w:r>
      <w:r w:rsidR="00357D19">
        <w:rPr>
          <w:rFonts w:asciiTheme="minorHAnsi" w:hAnsiTheme="minorHAnsi" w:cstheme="minorHAnsi"/>
        </w:rPr>
        <w:t xml:space="preserve"> for</w:t>
      </w:r>
      <w:r w:rsidR="00611CB5">
        <w:rPr>
          <w:rFonts w:asciiTheme="minorHAnsi" w:hAnsiTheme="minorHAnsi" w:cstheme="minorHAnsi"/>
        </w:rPr>
        <w:t xml:space="preserve"> students </w:t>
      </w:r>
      <w:r w:rsidR="00357D19">
        <w:rPr>
          <w:rFonts w:asciiTheme="minorHAnsi" w:hAnsiTheme="minorHAnsi" w:cstheme="minorHAnsi"/>
        </w:rPr>
        <w:t xml:space="preserve">predominantly </w:t>
      </w:r>
      <w:r w:rsidR="00611CB5">
        <w:rPr>
          <w:rFonts w:asciiTheme="minorHAnsi" w:hAnsiTheme="minorHAnsi" w:cstheme="minorHAnsi"/>
        </w:rPr>
        <w:t>from refugee backgrounds, with trauma</w:t>
      </w:r>
      <w:r w:rsidR="00357D19">
        <w:rPr>
          <w:rFonts w:asciiTheme="minorHAnsi" w:hAnsiTheme="minorHAnsi" w:cstheme="minorHAnsi"/>
        </w:rPr>
        <w:t>,</w:t>
      </w:r>
      <w:r w:rsidR="00611CB5">
        <w:rPr>
          <w:rFonts w:asciiTheme="minorHAnsi" w:hAnsiTheme="minorHAnsi" w:cstheme="minorHAnsi"/>
        </w:rPr>
        <w:t xml:space="preserve"> minimal English language skills</w:t>
      </w:r>
      <w:r w:rsidR="00357D19">
        <w:rPr>
          <w:rFonts w:asciiTheme="minorHAnsi" w:hAnsiTheme="minorHAnsi" w:cstheme="minorHAnsi"/>
        </w:rPr>
        <w:t xml:space="preserve"> and </w:t>
      </w:r>
      <w:r w:rsidR="005C737F">
        <w:rPr>
          <w:rFonts w:asciiTheme="minorHAnsi" w:hAnsiTheme="minorHAnsi" w:cstheme="minorHAnsi"/>
        </w:rPr>
        <w:t>little experience of formal education.</w:t>
      </w:r>
    </w:p>
    <w:p w14:paraId="79E11E8F" w14:textId="6A34CC54" w:rsidR="005C737F" w:rsidRDefault="006E639E" w:rsidP="00611CB5">
      <w:pPr>
        <w:pStyle w:val="ListParagraph"/>
        <w:spacing w:after="200" w:line="276" w:lineRule="auto"/>
        <w:rPr>
          <w:rFonts w:asciiTheme="minorHAnsi" w:hAnsiTheme="minorHAnsi" w:cstheme="minorHAnsi"/>
        </w:rPr>
      </w:pPr>
      <w:r>
        <w:rPr>
          <w:rFonts w:asciiTheme="minorHAnsi" w:hAnsiTheme="minorHAnsi" w:cstheme="minorHAnsi"/>
        </w:rPr>
        <w:t xml:space="preserve">With the support of </w:t>
      </w:r>
      <w:r w:rsidR="00494721">
        <w:rPr>
          <w:rFonts w:asciiTheme="minorHAnsi" w:hAnsiTheme="minorHAnsi" w:cstheme="minorHAnsi"/>
        </w:rPr>
        <w:t>regular</w:t>
      </w:r>
      <w:r>
        <w:rPr>
          <w:rFonts w:asciiTheme="minorHAnsi" w:hAnsiTheme="minorHAnsi" w:cstheme="minorHAnsi"/>
        </w:rPr>
        <w:t xml:space="preserve"> volunteer</w:t>
      </w:r>
      <w:r w:rsidR="00363AAE">
        <w:rPr>
          <w:rFonts w:asciiTheme="minorHAnsi" w:hAnsiTheme="minorHAnsi" w:cstheme="minorHAnsi"/>
        </w:rPr>
        <w:t>s, t</w:t>
      </w:r>
      <w:r w:rsidR="001054DC">
        <w:rPr>
          <w:rFonts w:asciiTheme="minorHAnsi" w:hAnsiTheme="minorHAnsi" w:cstheme="minorHAnsi"/>
        </w:rPr>
        <w:t>he teacher</w:t>
      </w:r>
      <w:r w:rsidR="00363AAE">
        <w:rPr>
          <w:rFonts w:asciiTheme="minorHAnsi" w:hAnsiTheme="minorHAnsi" w:cstheme="minorHAnsi"/>
        </w:rPr>
        <w:t xml:space="preserve"> </w:t>
      </w:r>
      <w:r w:rsidR="001A56BB">
        <w:rPr>
          <w:rFonts w:asciiTheme="minorHAnsi" w:hAnsiTheme="minorHAnsi" w:cstheme="minorHAnsi"/>
        </w:rPr>
        <w:t xml:space="preserve">will </w:t>
      </w:r>
      <w:r w:rsidR="004B7310">
        <w:rPr>
          <w:rFonts w:asciiTheme="minorHAnsi" w:hAnsiTheme="minorHAnsi" w:cstheme="minorHAnsi"/>
        </w:rPr>
        <w:t xml:space="preserve">conduct lessons sensitive to </w:t>
      </w:r>
      <w:r w:rsidR="002902A2">
        <w:rPr>
          <w:rFonts w:asciiTheme="minorHAnsi" w:hAnsiTheme="minorHAnsi" w:cstheme="minorHAnsi"/>
        </w:rPr>
        <w:t xml:space="preserve">a diverse set of socio-cultural norms, recognising </w:t>
      </w:r>
      <w:r w:rsidR="006A6E09">
        <w:rPr>
          <w:rFonts w:asciiTheme="minorHAnsi" w:hAnsiTheme="minorHAnsi" w:cstheme="minorHAnsi"/>
        </w:rPr>
        <w:t>cultural and gendered expectations and dietary requirements of the group.</w:t>
      </w:r>
    </w:p>
    <w:p w14:paraId="7EF28E94" w14:textId="24E8FF6F" w:rsidR="00957695" w:rsidRPr="00730F82" w:rsidRDefault="00957695" w:rsidP="00696593">
      <w:pPr>
        <w:widowControl w:val="0"/>
        <w:spacing w:after="120"/>
        <w:jc w:val="both"/>
        <w:outlineLvl w:val="0"/>
        <w:rPr>
          <w:rFonts w:cstheme="minorHAnsi"/>
          <w:b/>
        </w:rPr>
      </w:pPr>
    </w:p>
    <w:p w14:paraId="3A54B655" w14:textId="77777777" w:rsidR="00696593" w:rsidRPr="00730F82" w:rsidRDefault="00696593" w:rsidP="00696593">
      <w:pPr>
        <w:widowControl w:val="0"/>
        <w:spacing w:after="120"/>
        <w:jc w:val="both"/>
        <w:outlineLvl w:val="0"/>
        <w:rPr>
          <w:rFonts w:cstheme="minorHAnsi"/>
          <w:b/>
        </w:rPr>
      </w:pPr>
      <w:r w:rsidRPr="00730F82">
        <w:rPr>
          <w:rFonts w:cstheme="minorHAnsi"/>
          <w:b/>
        </w:rPr>
        <w:t>Duties and Responsibilities</w:t>
      </w:r>
    </w:p>
    <w:p w14:paraId="0B678F16" w14:textId="77777777" w:rsidR="00443C9A" w:rsidRDefault="00443C9A" w:rsidP="00CE5980">
      <w:pPr>
        <w:pStyle w:val="ListParagraph"/>
        <w:numPr>
          <w:ilvl w:val="0"/>
          <w:numId w:val="2"/>
        </w:numPr>
        <w:spacing w:after="200" w:line="276" w:lineRule="auto"/>
        <w:rPr>
          <w:rFonts w:asciiTheme="minorHAnsi" w:hAnsiTheme="minorHAnsi" w:cstheme="minorHAnsi"/>
        </w:rPr>
      </w:pPr>
      <w:r>
        <w:rPr>
          <w:rFonts w:asciiTheme="minorHAnsi" w:hAnsiTheme="minorHAnsi" w:cstheme="minorHAnsi"/>
        </w:rPr>
        <w:t>Teaching of English classes twice weekly or as otherwise agreed</w:t>
      </w:r>
    </w:p>
    <w:p w14:paraId="7335A589" w14:textId="1E50F472" w:rsidR="002965D3" w:rsidRDefault="00FF0A71" w:rsidP="00CE5980">
      <w:pPr>
        <w:pStyle w:val="ListParagraph"/>
        <w:numPr>
          <w:ilvl w:val="0"/>
          <w:numId w:val="2"/>
        </w:numPr>
        <w:spacing w:after="200" w:line="276" w:lineRule="auto"/>
        <w:rPr>
          <w:rFonts w:asciiTheme="minorHAnsi" w:hAnsiTheme="minorHAnsi" w:cstheme="minorHAnsi"/>
        </w:rPr>
      </w:pPr>
      <w:r>
        <w:rPr>
          <w:rFonts w:asciiTheme="minorHAnsi" w:hAnsiTheme="minorHAnsi" w:cstheme="minorHAnsi"/>
        </w:rPr>
        <w:t>Set up of room prior to class</w:t>
      </w:r>
      <w:r w:rsidR="006025F1">
        <w:rPr>
          <w:rFonts w:asciiTheme="minorHAnsi" w:hAnsiTheme="minorHAnsi" w:cstheme="minorHAnsi"/>
        </w:rPr>
        <w:t>, pack down after class</w:t>
      </w:r>
    </w:p>
    <w:p w14:paraId="1BA196E6" w14:textId="2A1B70F9" w:rsidR="002965D3" w:rsidRDefault="006025F1" w:rsidP="00CE5980">
      <w:pPr>
        <w:pStyle w:val="ListParagraph"/>
        <w:numPr>
          <w:ilvl w:val="0"/>
          <w:numId w:val="2"/>
        </w:numPr>
        <w:spacing w:after="200" w:line="276" w:lineRule="auto"/>
        <w:rPr>
          <w:rFonts w:asciiTheme="minorHAnsi" w:hAnsiTheme="minorHAnsi" w:cstheme="minorHAnsi"/>
        </w:rPr>
      </w:pPr>
      <w:r>
        <w:rPr>
          <w:rFonts w:asciiTheme="minorHAnsi" w:hAnsiTheme="minorHAnsi" w:cstheme="minorHAnsi"/>
        </w:rPr>
        <w:t>Lesson curriculum development and preparation</w:t>
      </w:r>
      <w:r w:rsidR="001E3F7F">
        <w:rPr>
          <w:rFonts w:asciiTheme="minorHAnsi" w:hAnsiTheme="minorHAnsi" w:cstheme="minorHAnsi"/>
        </w:rPr>
        <w:t>, including development of materials and handouts</w:t>
      </w:r>
    </w:p>
    <w:p w14:paraId="64EFD567" w14:textId="0AD60C12" w:rsidR="002965D3" w:rsidRDefault="001E3F7F" w:rsidP="00CE5980">
      <w:pPr>
        <w:pStyle w:val="ListParagraph"/>
        <w:numPr>
          <w:ilvl w:val="0"/>
          <w:numId w:val="2"/>
        </w:numPr>
        <w:spacing w:after="200" w:line="276" w:lineRule="auto"/>
        <w:rPr>
          <w:rFonts w:asciiTheme="minorHAnsi" w:hAnsiTheme="minorHAnsi" w:cstheme="minorHAnsi"/>
        </w:rPr>
      </w:pPr>
      <w:r>
        <w:rPr>
          <w:rFonts w:asciiTheme="minorHAnsi" w:hAnsiTheme="minorHAnsi" w:cstheme="minorHAnsi"/>
        </w:rPr>
        <w:t>Maintain and report on student attendance record</w:t>
      </w:r>
      <w:r w:rsidR="00533DE3">
        <w:rPr>
          <w:rFonts w:asciiTheme="minorHAnsi" w:hAnsiTheme="minorHAnsi" w:cstheme="minorHAnsi"/>
        </w:rPr>
        <w:t>, by term</w:t>
      </w:r>
    </w:p>
    <w:p w14:paraId="6415A863" w14:textId="6D3A9A58" w:rsidR="002965D3" w:rsidRDefault="00533DE3" w:rsidP="00CE5980">
      <w:pPr>
        <w:pStyle w:val="ListParagraph"/>
        <w:numPr>
          <w:ilvl w:val="0"/>
          <w:numId w:val="2"/>
        </w:numPr>
        <w:spacing w:after="200" w:line="276" w:lineRule="auto"/>
        <w:rPr>
          <w:rFonts w:asciiTheme="minorHAnsi" w:hAnsiTheme="minorHAnsi" w:cstheme="minorHAnsi"/>
        </w:rPr>
      </w:pPr>
      <w:r>
        <w:rPr>
          <w:rFonts w:asciiTheme="minorHAnsi" w:hAnsiTheme="minorHAnsi" w:cstheme="minorHAnsi"/>
        </w:rPr>
        <w:t xml:space="preserve">Maintenance of student material supplies- </w:t>
      </w:r>
      <w:r w:rsidR="00F02A6B">
        <w:rPr>
          <w:rFonts w:asciiTheme="minorHAnsi" w:hAnsiTheme="minorHAnsi" w:cstheme="minorHAnsi"/>
        </w:rPr>
        <w:t>exercise</w:t>
      </w:r>
      <w:r w:rsidR="001B516A">
        <w:rPr>
          <w:rFonts w:asciiTheme="minorHAnsi" w:hAnsiTheme="minorHAnsi" w:cstheme="minorHAnsi"/>
        </w:rPr>
        <w:t xml:space="preserve"> books, display folders, pens and pencils</w:t>
      </w:r>
    </w:p>
    <w:p w14:paraId="628C9071" w14:textId="77777777" w:rsidR="00FF0A71" w:rsidRDefault="00682D0F" w:rsidP="00696593">
      <w:pPr>
        <w:pStyle w:val="ListParagraph"/>
        <w:numPr>
          <w:ilvl w:val="0"/>
          <w:numId w:val="2"/>
        </w:numPr>
        <w:spacing w:after="200" w:line="276" w:lineRule="auto"/>
        <w:rPr>
          <w:rFonts w:asciiTheme="minorHAnsi" w:hAnsiTheme="minorHAnsi" w:cstheme="minorHAnsi"/>
        </w:rPr>
      </w:pPr>
      <w:r>
        <w:rPr>
          <w:rFonts w:asciiTheme="minorHAnsi" w:hAnsiTheme="minorHAnsi" w:cstheme="minorHAnsi"/>
        </w:rPr>
        <w:t>Manage</w:t>
      </w:r>
      <w:r w:rsidR="00FF0A71">
        <w:rPr>
          <w:rFonts w:asciiTheme="minorHAnsi" w:hAnsiTheme="minorHAnsi" w:cstheme="minorHAnsi"/>
        </w:rPr>
        <w:t>ment and oversight of support volunteers</w:t>
      </w:r>
    </w:p>
    <w:p w14:paraId="3FA02F72" w14:textId="2BFC1FA5" w:rsidR="00F02A6B" w:rsidRDefault="007C6C0B" w:rsidP="00696593">
      <w:pPr>
        <w:pStyle w:val="ListParagraph"/>
        <w:numPr>
          <w:ilvl w:val="0"/>
          <w:numId w:val="2"/>
        </w:numPr>
        <w:spacing w:after="200" w:line="276" w:lineRule="auto"/>
        <w:rPr>
          <w:rFonts w:asciiTheme="minorHAnsi" w:hAnsiTheme="minorHAnsi" w:cstheme="minorHAnsi"/>
        </w:rPr>
      </w:pPr>
      <w:r>
        <w:rPr>
          <w:rFonts w:asciiTheme="minorHAnsi" w:hAnsiTheme="minorHAnsi" w:cstheme="minorHAnsi"/>
        </w:rPr>
        <w:t>Maintenance of morning tea supplies- milk, tea, coffee, sugar and biscuits</w:t>
      </w:r>
    </w:p>
    <w:p w14:paraId="72CC7740" w14:textId="645C520B" w:rsidR="007C6C0B" w:rsidRDefault="008F44C0" w:rsidP="00696593">
      <w:pPr>
        <w:pStyle w:val="ListParagraph"/>
        <w:numPr>
          <w:ilvl w:val="0"/>
          <w:numId w:val="2"/>
        </w:numPr>
        <w:spacing w:after="200" w:line="276" w:lineRule="auto"/>
        <w:rPr>
          <w:rFonts w:asciiTheme="minorHAnsi" w:hAnsiTheme="minorHAnsi" w:cstheme="minorHAnsi"/>
        </w:rPr>
      </w:pPr>
      <w:r>
        <w:rPr>
          <w:rFonts w:asciiTheme="minorHAnsi" w:hAnsiTheme="minorHAnsi" w:cstheme="minorHAnsi"/>
        </w:rPr>
        <w:t xml:space="preserve">Ensure student registration procedures are followed, including </w:t>
      </w:r>
      <w:r w:rsidR="006B7075">
        <w:rPr>
          <w:rFonts w:asciiTheme="minorHAnsi" w:hAnsiTheme="minorHAnsi" w:cstheme="minorHAnsi"/>
        </w:rPr>
        <w:t xml:space="preserve">up to date contact details </w:t>
      </w:r>
      <w:r w:rsidR="00BF2D6E">
        <w:rPr>
          <w:rFonts w:asciiTheme="minorHAnsi" w:hAnsiTheme="minorHAnsi" w:cstheme="minorHAnsi"/>
        </w:rPr>
        <w:t>and emergency contact information</w:t>
      </w:r>
    </w:p>
    <w:p w14:paraId="51138009" w14:textId="13B06978" w:rsidR="00166E3F" w:rsidRDefault="00166E3F" w:rsidP="00696593">
      <w:pPr>
        <w:pStyle w:val="ListParagraph"/>
        <w:numPr>
          <w:ilvl w:val="0"/>
          <w:numId w:val="2"/>
        </w:numPr>
        <w:spacing w:after="200" w:line="276" w:lineRule="auto"/>
        <w:rPr>
          <w:rFonts w:asciiTheme="minorHAnsi" w:hAnsiTheme="minorHAnsi" w:cstheme="minorHAnsi"/>
        </w:rPr>
      </w:pPr>
      <w:r>
        <w:rPr>
          <w:rFonts w:asciiTheme="minorHAnsi" w:hAnsiTheme="minorHAnsi" w:cstheme="minorHAnsi"/>
        </w:rPr>
        <w:t>Ensure compliance with existing centre policies including emergency evacuation and first aid protocols</w:t>
      </w:r>
    </w:p>
    <w:p w14:paraId="0169A35E" w14:textId="48DB787F" w:rsidR="000633BA" w:rsidRDefault="000633BA" w:rsidP="00696593">
      <w:pPr>
        <w:pStyle w:val="ListParagraph"/>
        <w:numPr>
          <w:ilvl w:val="0"/>
          <w:numId w:val="2"/>
        </w:numPr>
        <w:spacing w:after="200" w:line="276" w:lineRule="auto"/>
        <w:rPr>
          <w:rFonts w:asciiTheme="minorHAnsi" w:hAnsiTheme="minorHAnsi" w:cstheme="minorHAnsi"/>
        </w:rPr>
      </w:pPr>
      <w:r>
        <w:rPr>
          <w:rFonts w:asciiTheme="minorHAnsi" w:hAnsiTheme="minorHAnsi" w:cstheme="minorHAnsi"/>
        </w:rPr>
        <w:t xml:space="preserve">Maintain and develop relationships with </w:t>
      </w:r>
      <w:r w:rsidR="00C747F2">
        <w:rPr>
          <w:rFonts w:asciiTheme="minorHAnsi" w:hAnsiTheme="minorHAnsi" w:cstheme="minorHAnsi"/>
        </w:rPr>
        <w:t xml:space="preserve">external support agencies as part of </w:t>
      </w:r>
      <w:r w:rsidR="00B8244D">
        <w:rPr>
          <w:rFonts w:asciiTheme="minorHAnsi" w:hAnsiTheme="minorHAnsi" w:cstheme="minorHAnsi"/>
        </w:rPr>
        <w:t>curriculum for example Green Adelaide, TAFESA, Breast Screen SA, etc</w:t>
      </w:r>
      <w:r w:rsidR="0017125E">
        <w:rPr>
          <w:rFonts w:asciiTheme="minorHAnsi" w:hAnsiTheme="minorHAnsi" w:cstheme="minorHAnsi"/>
        </w:rPr>
        <w:t>. this may include guest speakers</w:t>
      </w:r>
      <w:r w:rsidR="006B6098">
        <w:rPr>
          <w:rFonts w:asciiTheme="minorHAnsi" w:hAnsiTheme="minorHAnsi" w:cstheme="minorHAnsi"/>
        </w:rPr>
        <w:t xml:space="preserve"> and or excursions.</w:t>
      </w:r>
    </w:p>
    <w:p w14:paraId="7760A31B" w14:textId="77777777" w:rsidR="006B6098" w:rsidRDefault="006B6098" w:rsidP="0090597A">
      <w:pPr>
        <w:pStyle w:val="ListParagraph"/>
        <w:spacing w:after="200" w:line="276" w:lineRule="auto"/>
        <w:rPr>
          <w:rFonts w:asciiTheme="minorHAnsi" w:hAnsiTheme="minorHAnsi" w:cstheme="minorHAnsi"/>
        </w:rPr>
      </w:pPr>
    </w:p>
    <w:p w14:paraId="4E428F8D" w14:textId="77777777" w:rsidR="00696593" w:rsidRPr="00730F82" w:rsidRDefault="00696593" w:rsidP="00696593">
      <w:pPr>
        <w:rPr>
          <w:rFonts w:cstheme="minorHAnsi"/>
          <w:b/>
        </w:rPr>
      </w:pPr>
      <w:r w:rsidRPr="00730F82">
        <w:rPr>
          <w:rFonts w:cstheme="minorHAnsi"/>
          <w:b/>
        </w:rPr>
        <w:t>Characteristics and skills required</w:t>
      </w:r>
    </w:p>
    <w:p w14:paraId="6A89EBE3" w14:textId="263C4321" w:rsidR="00696593" w:rsidRPr="00730F82" w:rsidRDefault="00696593" w:rsidP="00696593">
      <w:pPr>
        <w:rPr>
          <w:rFonts w:cstheme="minorHAnsi"/>
        </w:rPr>
      </w:pPr>
      <w:r w:rsidRPr="00730F82">
        <w:rPr>
          <w:rFonts w:cstheme="minorHAnsi"/>
        </w:rPr>
        <w:t>Essential</w:t>
      </w:r>
    </w:p>
    <w:p w14:paraId="4C835742" w14:textId="75DDF7A0" w:rsidR="00EE3CBF" w:rsidRDefault="004F3BC2" w:rsidP="00696593">
      <w:pPr>
        <w:pStyle w:val="ListParagraph"/>
        <w:numPr>
          <w:ilvl w:val="0"/>
          <w:numId w:val="3"/>
        </w:numPr>
        <w:spacing w:after="200" w:line="276" w:lineRule="auto"/>
        <w:rPr>
          <w:rFonts w:asciiTheme="minorHAnsi" w:hAnsiTheme="minorHAnsi" w:cstheme="minorHAnsi"/>
        </w:rPr>
      </w:pPr>
      <w:r>
        <w:rPr>
          <w:rFonts w:asciiTheme="minorHAnsi" w:hAnsiTheme="minorHAnsi" w:cstheme="minorHAnsi"/>
        </w:rPr>
        <w:t xml:space="preserve">National Police check </w:t>
      </w:r>
      <w:r w:rsidR="0094153C">
        <w:rPr>
          <w:rFonts w:asciiTheme="minorHAnsi" w:hAnsiTheme="minorHAnsi" w:cstheme="minorHAnsi"/>
        </w:rPr>
        <w:t>(via St Vincent De Paul)</w:t>
      </w:r>
    </w:p>
    <w:p w14:paraId="482B513C" w14:textId="191818FD" w:rsidR="00696593" w:rsidRPr="00730F82" w:rsidRDefault="00696593" w:rsidP="00696593">
      <w:pPr>
        <w:pStyle w:val="ListParagraph"/>
        <w:numPr>
          <w:ilvl w:val="0"/>
          <w:numId w:val="3"/>
        </w:numPr>
        <w:spacing w:after="200" w:line="276" w:lineRule="auto"/>
        <w:rPr>
          <w:rFonts w:asciiTheme="minorHAnsi" w:hAnsiTheme="minorHAnsi" w:cstheme="minorHAnsi"/>
        </w:rPr>
      </w:pPr>
      <w:r w:rsidRPr="00730F82">
        <w:rPr>
          <w:rFonts w:asciiTheme="minorHAnsi" w:hAnsiTheme="minorHAnsi" w:cstheme="minorHAnsi"/>
        </w:rPr>
        <w:t>A desire to work with refugees</w:t>
      </w:r>
      <w:r w:rsidR="00E8048F" w:rsidRPr="00730F82">
        <w:rPr>
          <w:rFonts w:asciiTheme="minorHAnsi" w:hAnsiTheme="minorHAnsi" w:cstheme="minorHAnsi"/>
        </w:rPr>
        <w:t xml:space="preserve"> and asylum seekers </w:t>
      </w:r>
    </w:p>
    <w:p w14:paraId="40D8489B" w14:textId="77777777" w:rsidR="00696593" w:rsidRPr="00730F82" w:rsidRDefault="00696593" w:rsidP="00696593">
      <w:pPr>
        <w:pStyle w:val="ListParagraph"/>
        <w:numPr>
          <w:ilvl w:val="0"/>
          <w:numId w:val="3"/>
        </w:numPr>
        <w:spacing w:after="200" w:line="276" w:lineRule="auto"/>
        <w:rPr>
          <w:rFonts w:asciiTheme="minorHAnsi" w:hAnsiTheme="minorHAnsi" w:cstheme="minorHAnsi"/>
        </w:rPr>
      </w:pPr>
      <w:r w:rsidRPr="00730F82">
        <w:rPr>
          <w:rFonts w:asciiTheme="minorHAnsi" w:hAnsiTheme="minorHAnsi" w:cstheme="minorHAnsi"/>
        </w:rPr>
        <w:t>Friendly</w:t>
      </w:r>
      <w:r w:rsidR="00621504" w:rsidRPr="00730F82">
        <w:rPr>
          <w:rFonts w:asciiTheme="minorHAnsi" w:hAnsiTheme="minorHAnsi" w:cstheme="minorHAnsi"/>
        </w:rPr>
        <w:t>, empathetic</w:t>
      </w:r>
      <w:r w:rsidRPr="00730F82">
        <w:rPr>
          <w:rFonts w:asciiTheme="minorHAnsi" w:hAnsiTheme="minorHAnsi" w:cstheme="minorHAnsi"/>
        </w:rPr>
        <w:t xml:space="preserve"> and patient personality</w:t>
      </w:r>
    </w:p>
    <w:p w14:paraId="44664C08" w14:textId="4D731DDE" w:rsidR="00696593" w:rsidRPr="00730F82" w:rsidRDefault="00234417" w:rsidP="00696593">
      <w:pPr>
        <w:pStyle w:val="ListParagraph"/>
        <w:numPr>
          <w:ilvl w:val="0"/>
          <w:numId w:val="3"/>
        </w:numPr>
        <w:spacing w:after="200" w:line="276" w:lineRule="auto"/>
        <w:rPr>
          <w:rFonts w:asciiTheme="minorHAnsi" w:hAnsiTheme="minorHAnsi" w:cstheme="minorHAnsi"/>
        </w:rPr>
      </w:pPr>
      <w:r>
        <w:rPr>
          <w:rFonts w:asciiTheme="minorHAnsi" w:hAnsiTheme="minorHAnsi" w:cstheme="minorHAnsi"/>
        </w:rPr>
        <w:t>Cross-cultural communication skills</w:t>
      </w:r>
      <w:r w:rsidR="00696593" w:rsidRPr="00730F82">
        <w:rPr>
          <w:rFonts w:asciiTheme="minorHAnsi" w:hAnsiTheme="minorHAnsi" w:cstheme="minorHAnsi"/>
        </w:rPr>
        <w:t xml:space="preserve"> </w:t>
      </w:r>
    </w:p>
    <w:p w14:paraId="237FB410" w14:textId="77777777" w:rsidR="00696593" w:rsidRPr="00730F82" w:rsidRDefault="00696593" w:rsidP="00696593">
      <w:pPr>
        <w:pStyle w:val="ListParagraph"/>
        <w:numPr>
          <w:ilvl w:val="0"/>
          <w:numId w:val="3"/>
        </w:numPr>
        <w:spacing w:after="200" w:line="276" w:lineRule="auto"/>
        <w:rPr>
          <w:rFonts w:asciiTheme="minorHAnsi" w:hAnsiTheme="minorHAnsi" w:cstheme="minorHAnsi"/>
        </w:rPr>
      </w:pPr>
      <w:r w:rsidRPr="00730F82">
        <w:rPr>
          <w:rFonts w:asciiTheme="minorHAnsi" w:hAnsiTheme="minorHAnsi" w:cstheme="minorHAnsi"/>
        </w:rPr>
        <w:t>Have good written and spoken English skills</w:t>
      </w:r>
    </w:p>
    <w:p w14:paraId="752B8587" w14:textId="77777777" w:rsidR="00696593" w:rsidRPr="00730F82" w:rsidRDefault="00696593" w:rsidP="00696593">
      <w:pPr>
        <w:pStyle w:val="ListParagraph"/>
        <w:numPr>
          <w:ilvl w:val="0"/>
          <w:numId w:val="3"/>
        </w:numPr>
        <w:spacing w:after="200" w:line="276" w:lineRule="auto"/>
        <w:rPr>
          <w:rFonts w:asciiTheme="minorHAnsi" w:hAnsiTheme="minorHAnsi" w:cstheme="minorHAnsi"/>
        </w:rPr>
      </w:pPr>
      <w:r w:rsidRPr="00730F82">
        <w:rPr>
          <w:rFonts w:asciiTheme="minorHAnsi" w:hAnsiTheme="minorHAnsi" w:cstheme="minorHAnsi"/>
        </w:rPr>
        <w:t>Flexible</w:t>
      </w:r>
      <w:r w:rsidR="00621504" w:rsidRPr="00730F82">
        <w:rPr>
          <w:rFonts w:asciiTheme="minorHAnsi" w:hAnsiTheme="minorHAnsi" w:cstheme="minorHAnsi"/>
        </w:rPr>
        <w:t>, reliable</w:t>
      </w:r>
      <w:r w:rsidRPr="00730F82">
        <w:rPr>
          <w:rFonts w:asciiTheme="minorHAnsi" w:hAnsiTheme="minorHAnsi" w:cstheme="minorHAnsi"/>
        </w:rPr>
        <w:t xml:space="preserve"> and committe</w:t>
      </w:r>
      <w:r w:rsidR="00621504" w:rsidRPr="00730F82">
        <w:rPr>
          <w:rFonts w:asciiTheme="minorHAnsi" w:hAnsiTheme="minorHAnsi" w:cstheme="minorHAnsi"/>
        </w:rPr>
        <w:t>d to the role</w:t>
      </w:r>
    </w:p>
    <w:p w14:paraId="21AE8355" w14:textId="77777777" w:rsidR="00696593" w:rsidRPr="00730F82" w:rsidRDefault="00696593" w:rsidP="00696593">
      <w:pPr>
        <w:pStyle w:val="ListParagraph"/>
        <w:numPr>
          <w:ilvl w:val="0"/>
          <w:numId w:val="3"/>
        </w:numPr>
        <w:spacing w:after="200" w:line="276" w:lineRule="auto"/>
        <w:rPr>
          <w:rFonts w:asciiTheme="minorHAnsi" w:hAnsiTheme="minorHAnsi" w:cstheme="minorHAnsi"/>
        </w:rPr>
      </w:pPr>
      <w:r w:rsidRPr="00730F82">
        <w:rPr>
          <w:rFonts w:asciiTheme="minorHAnsi" w:hAnsiTheme="minorHAnsi" w:cstheme="minorHAnsi"/>
        </w:rPr>
        <w:t xml:space="preserve">A willingness to work </w:t>
      </w:r>
      <w:r w:rsidR="00D245AD" w:rsidRPr="00730F82">
        <w:rPr>
          <w:rFonts w:asciiTheme="minorHAnsi" w:hAnsiTheme="minorHAnsi" w:cstheme="minorHAnsi"/>
        </w:rPr>
        <w:t xml:space="preserve">as part of a team </w:t>
      </w:r>
    </w:p>
    <w:p w14:paraId="3EF10DF3" w14:textId="77777777" w:rsidR="00696593" w:rsidRPr="00730F82" w:rsidRDefault="00696593" w:rsidP="00696593">
      <w:pPr>
        <w:pStyle w:val="ListParagraph"/>
        <w:numPr>
          <w:ilvl w:val="0"/>
          <w:numId w:val="3"/>
        </w:numPr>
        <w:spacing w:after="200" w:line="276" w:lineRule="auto"/>
        <w:rPr>
          <w:rFonts w:asciiTheme="minorHAnsi" w:hAnsiTheme="minorHAnsi" w:cstheme="minorHAnsi"/>
        </w:rPr>
      </w:pPr>
      <w:r w:rsidRPr="00730F82">
        <w:rPr>
          <w:rFonts w:asciiTheme="minorHAnsi" w:hAnsiTheme="minorHAnsi" w:cstheme="minorHAnsi"/>
        </w:rPr>
        <w:t>Good organisational and communication skills</w:t>
      </w:r>
    </w:p>
    <w:p w14:paraId="40B0F45A" w14:textId="77777777" w:rsidR="00730F82" w:rsidRDefault="00621504" w:rsidP="00730F82">
      <w:pPr>
        <w:pStyle w:val="ListParagraph"/>
        <w:numPr>
          <w:ilvl w:val="0"/>
          <w:numId w:val="3"/>
        </w:numPr>
        <w:spacing w:after="200" w:line="276" w:lineRule="auto"/>
        <w:rPr>
          <w:rFonts w:asciiTheme="minorHAnsi" w:hAnsiTheme="minorHAnsi" w:cstheme="minorHAnsi"/>
        </w:rPr>
      </w:pPr>
      <w:r w:rsidRPr="00730F82">
        <w:rPr>
          <w:rFonts w:asciiTheme="minorHAnsi" w:hAnsiTheme="minorHAnsi" w:cstheme="minorHAnsi"/>
        </w:rPr>
        <w:t>Willingness and ability to work professionally within comprehensive guidelines</w:t>
      </w:r>
    </w:p>
    <w:p w14:paraId="5F9AE8B3" w14:textId="77983BD5" w:rsidR="00696593" w:rsidRPr="00211DCB" w:rsidRDefault="00696593" w:rsidP="00211DCB">
      <w:pPr>
        <w:ind w:left="360"/>
        <w:rPr>
          <w:rFonts w:cstheme="minorHAnsi"/>
        </w:rPr>
      </w:pPr>
      <w:r w:rsidRPr="00211DCB">
        <w:rPr>
          <w:rFonts w:cstheme="minorHAnsi"/>
          <w:b/>
        </w:rPr>
        <w:t>Desirable</w:t>
      </w:r>
    </w:p>
    <w:p w14:paraId="47996A04" w14:textId="52243933" w:rsidR="005B463B" w:rsidRDefault="005B463B" w:rsidP="00696593">
      <w:pPr>
        <w:pStyle w:val="ListParagraph"/>
        <w:numPr>
          <w:ilvl w:val="0"/>
          <w:numId w:val="4"/>
        </w:numPr>
        <w:spacing w:after="200" w:line="276" w:lineRule="auto"/>
        <w:rPr>
          <w:rFonts w:asciiTheme="minorHAnsi" w:hAnsiTheme="minorHAnsi" w:cstheme="minorHAnsi"/>
        </w:rPr>
      </w:pPr>
      <w:r>
        <w:rPr>
          <w:rFonts w:asciiTheme="minorHAnsi" w:hAnsiTheme="minorHAnsi" w:cstheme="minorHAnsi"/>
        </w:rPr>
        <w:t>TESOL qualification</w:t>
      </w:r>
    </w:p>
    <w:p w14:paraId="3E9B7C45" w14:textId="0572BD7A" w:rsidR="005B463B" w:rsidRDefault="005B463B" w:rsidP="00696593">
      <w:pPr>
        <w:pStyle w:val="ListParagraph"/>
        <w:numPr>
          <w:ilvl w:val="0"/>
          <w:numId w:val="4"/>
        </w:numPr>
        <w:spacing w:after="200" w:line="276" w:lineRule="auto"/>
        <w:rPr>
          <w:rFonts w:asciiTheme="minorHAnsi" w:hAnsiTheme="minorHAnsi" w:cstheme="minorHAnsi"/>
        </w:rPr>
      </w:pPr>
      <w:r>
        <w:rPr>
          <w:rFonts w:asciiTheme="minorHAnsi" w:hAnsiTheme="minorHAnsi" w:cstheme="minorHAnsi"/>
        </w:rPr>
        <w:t xml:space="preserve">Experience </w:t>
      </w:r>
      <w:r w:rsidR="0057166B">
        <w:rPr>
          <w:rFonts w:asciiTheme="minorHAnsi" w:hAnsiTheme="minorHAnsi" w:cstheme="minorHAnsi"/>
        </w:rPr>
        <w:t>teaching English to speakers of other languages</w:t>
      </w:r>
    </w:p>
    <w:p w14:paraId="54DE0A38" w14:textId="0FDDB5F0" w:rsidR="00696593" w:rsidRPr="00730F82" w:rsidRDefault="00696593" w:rsidP="00696593">
      <w:pPr>
        <w:pStyle w:val="ListParagraph"/>
        <w:numPr>
          <w:ilvl w:val="0"/>
          <w:numId w:val="4"/>
        </w:numPr>
        <w:spacing w:after="200" w:line="276" w:lineRule="auto"/>
        <w:rPr>
          <w:rFonts w:asciiTheme="minorHAnsi" w:hAnsiTheme="minorHAnsi" w:cstheme="minorHAnsi"/>
        </w:rPr>
      </w:pPr>
      <w:r w:rsidRPr="00730F82">
        <w:rPr>
          <w:rFonts w:asciiTheme="minorHAnsi" w:hAnsiTheme="minorHAnsi" w:cstheme="minorHAnsi"/>
        </w:rPr>
        <w:lastRenderedPageBreak/>
        <w:t>Knowledge of issues relating to refugees</w:t>
      </w:r>
      <w:r w:rsidR="00E8048F" w:rsidRPr="00730F82">
        <w:rPr>
          <w:rFonts w:asciiTheme="minorHAnsi" w:hAnsiTheme="minorHAnsi" w:cstheme="minorHAnsi"/>
        </w:rPr>
        <w:t xml:space="preserve"> and asylum seekers</w:t>
      </w:r>
    </w:p>
    <w:p w14:paraId="653AF576" w14:textId="77777777" w:rsidR="00696593" w:rsidRPr="00730F82" w:rsidRDefault="00696593" w:rsidP="00696593">
      <w:pPr>
        <w:pStyle w:val="ListParagraph"/>
        <w:numPr>
          <w:ilvl w:val="0"/>
          <w:numId w:val="4"/>
        </w:numPr>
        <w:spacing w:after="200" w:line="276" w:lineRule="auto"/>
        <w:rPr>
          <w:rFonts w:asciiTheme="minorHAnsi" w:hAnsiTheme="minorHAnsi" w:cstheme="minorHAnsi"/>
        </w:rPr>
      </w:pPr>
      <w:r w:rsidRPr="00730F82">
        <w:rPr>
          <w:rFonts w:asciiTheme="minorHAnsi" w:hAnsiTheme="minorHAnsi" w:cstheme="minorHAnsi"/>
        </w:rPr>
        <w:t>Experience working with refugees</w:t>
      </w:r>
      <w:r w:rsidR="00E8048F" w:rsidRPr="00730F82">
        <w:rPr>
          <w:rFonts w:asciiTheme="minorHAnsi" w:hAnsiTheme="minorHAnsi" w:cstheme="minorHAnsi"/>
        </w:rPr>
        <w:t xml:space="preserve"> and asylum seekers </w:t>
      </w:r>
    </w:p>
    <w:p w14:paraId="21E79805" w14:textId="77777777" w:rsidR="00696593" w:rsidRPr="00730F82" w:rsidRDefault="00696593" w:rsidP="00696593">
      <w:pPr>
        <w:pStyle w:val="ListParagraph"/>
        <w:numPr>
          <w:ilvl w:val="0"/>
          <w:numId w:val="4"/>
        </w:numPr>
        <w:spacing w:after="200" w:line="276" w:lineRule="auto"/>
        <w:rPr>
          <w:rFonts w:asciiTheme="minorHAnsi" w:hAnsiTheme="minorHAnsi" w:cstheme="minorHAnsi"/>
        </w:rPr>
      </w:pPr>
      <w:r w:rsidRPr="00730F82">
        <w:rPr>
          <w:rFonts w:asciiTheme="minorHAnsi" w:hAnsiTheme="minorHAnsi" w:cstheme="minorHAnsi"/>
        </w:rPr>
        <w:t>Problem solving skills</w:t>
      </w:r>
    </w:p>
    <w:p w14:paraId="4CBFBDB9" w14:textId="77777777" w:rsidR="00957695" w:rsidRPr="00730F82" w:rsidRDefault="00621504" w:rsidP="00133FA0">
      <w:pPr>
        <w:pStyle w:val="ListParagraph"/>
        <w:numPr>
          <w:ilvl w:val="0"/>
          <w:numId w:val="4"/>
        </w:numPr>
        <w:spacing w:after="200" w:line="276" w:lineRule="auto"/>
        <w:rPr>
          <w:rFonts w:asciiTheme="minorHAnsi" w:hAnsiTheme="minorHAnsi" w:cstheme="minorHAnsi"/>
        </w:rPr>
      </w:pPr>
      <w:r w:rsidRPr="00730F82">
        <w:rPr>
          <w:rFonts w:asciiTheme="minorHAnsi" w:hAnsiTheme="minorHAnsi" w:cstheme="minorHAnsi"/>
        </w:rPr>
        <w:t>Bilingual volunteers desirable (but not essential)</w:t>
      </w:r>
    </w:p>
    <w:p w14:paraId="72DE4E1A" w14:textId="77777777" w:rsidR="00133FA0" w:rsidRPr="00730F82" w:rsidRDefault="00133FA0" w:rsidP="00133FA0">
      <w:pPr>
        <w:rPr>
          <w:rFonts w:cstheme="minorHAnsi"/>
          <w:b/>
        </w:rPr>
      </w:pPr>
      <w:r w:rsidRPr="00730F82">
        <w:rPr>
          <w:rFonts w:cstheme="minorHAnsi"/>
          <w:b/>
        </w:rPr>
        <w:t>Training and Support</w:t>
      </w:r>
    </w:p>
    <w:p w14:paraId="55672ADD" w14:textId="13FE1520" w:rsidR="00133FA0" w:rsidRPr="00730F82" w:rsidRDefault="00133FA0" w:rsidP="00133FA0">
      <w:pPr>
        <w:pStyle w:val="ListParagraph"/>
        <w:numPr>
          <w:ilvl w:val="0"/>
          <w:numId w:val="5"/>
        </w:numPr>
        <w:rPr>
          <w:rFonts w:asciiTheme="minorHAnsi" w:hAnsiTheme="minorHAnsi" w:cstheme="minorHAnsi"/>
        </w:rPr>
      </w:pPr>
      <w:r w:rsidRPr="00730F82">
        <w:rPr>
          <w:rFonts w:asciiTheme="minorHAnsi" w:hAnsiTheme="minorHAnsi" w:cstheme="minorHAnsi"/>
        </w:rPr>
        <w:t xml:space="preserve">Completion of the St Vincent de Paul Society induction session </w:t>
      </w:r>
    </w:p>
    <w:p w14:paraId="71E43E05" w14:textId="77777777" w:rsidR="00133FA0" w:rsidRPr="00730F82" w:rsidRDefault="00133FA0" w:rsidP="00133FA0">
      <w:pPr>
        <w:pStyle w:val="ListParagraph"/>
        <w:numPr>
          <w:ilvl w:val="0"/>
          <w:numId w:val="5"/>
        </w:numPr>
        <w:rPr>
          <w:rFonts w:asciiTheme="minorHAnsi" w:hAnsiTheme="minorHAnsi" w:cstheme="minorHAnsi"/>
        </w:rPr>
      </w:pPr>
      <w:r w:rsidRPr="00730F82">
        <w:rPr>
          <w:rFonts w:asciiTheme="minorHAnsi" w:hAnsiTheme="minorHAnsi" w:cstheme="minorHAnsi"/>
        </w:rPr>
        <w:t>Ongoing training and peer support at team meetings</w:t>
      </w:r>
    </w:p>
    <w:p w14:paraId="5C2C2892" w14:textId="77777777" w:rsidR="00133FA0" w:rsidRPr="00730F82" w:rsidRDefault="00133FA0" w:rsidP="00133FA0">
      <w:pPr>
        <w:pStyle w:val="ListParagraph"/>
        <w:numPr>
          <w:ilvl w:val="0"/>
          <w:numId w:val="5"/>
        </w:numPr>
        <w:rPr>
          <w:rFonts w:asciiTheme="minorHAnsi" w:hAnsiTheme="minorHAnsi" w:cstheme="minorHAnsi"/>
        </w:rPr>
      </w:pPr>
      <w:r w:rsidRPr="00730F82">
        <w:rPr>
          <w:rFonts w:asciiTheme="minorHAnsi" w:hAnsiTheme="minorHAnsi" w:cstheme="minorHAnsi"/>
        </w:rPr>
        <w:t>Other training relevant to the role as required. e.g. Emergency Relief Training</w:t>
      </w:r>
    </w:p>
    <w:p w14:paraId="251D5277" w14:textId="77777777" w:rsidR="00E8048F" w:rsidRPr="00730F82" w:rsidRDefault="00133FA0" w:rsidP="00E8048F">
      <w:pPr>
        <w:pStyle w:val="ListParagraph"/>
        <w:numPr>
          <w:ilvl w:val="0"/>
          <w:numId w:val="5"/>
        </w:numPr>
        <w:rPr>
          <w:rFonts w:asciiTheme="minorHAnsi" w:hAnsiTheme="minorHAnsi" w:cstheme="minorHAnsi"/>
        </w:rPr>
      </w:pPr>
      <w:r w:rsidRPr="00730F82">
        <w:rPr>
          <w:rFonts w:asciiTheme="minorHAnsi" w:hAnsiTheme="minorHAnsi" w:cstheme="minorHAnsi"/>
        </w:rPr>
        <w:t>Support, advice and guidance, from volunteer Coordinator.</w:t>
      </w:r>
    </w:p>
    <w:p w14:paraId="70F16882" w14:textId="77777777" w:rsidR="00133FA0" w:rsidRPr="00730F82" w:rsidRDefault="00133FA0" w:rsidP="00133FA0">
      <w:pPr>
        <w:pStyle w:val="ListParagraph"/>
        <w:rPr>
          <w:rFonts w:asciiTheme="minorHAnsi" w:hAnsiTheme="minorHAnsi" w:cstheme="minorHAnsi"/>
        </w:rPr>
      </w:pPr>
    </w:p>
    <w:p w14:paraId="784335CA" w14:textId="77777777" w:rsidR="00E8048F" w:rsidRPr="00730F82" w:rsidRDefault="00E8048F" w:rsidP="00E8048F">
      <w:pPr>
        <w:rPr>
          <w:rFonts w:cstheme="minorHAnsi"/>
          <w:b/>
        </w:rPr>
      </w:pPr>
      <w:r w:rsidRPr="00730F82">
        <w:rPr>
          <w:rFonts w:cstheme="minorHAnsi"/>
          <w:b/>
        </w:rPr>
        <w:t>Benefits to the Volunteer</w:t>
      </w:r>
    </w:p>
    <w:p w14:paraId="45737C3F" w14:textId="77777777" w:rsidR="00E8048F" w:rsidRPr="00730F82" w:rsidRDefault="00E8048F" w:rsidP="00E8048F">
      <w:pPr>
        <w:pStyle w:val="ListParagraph"/>
        <w:numPr>
          <w:ilvl w:val="0"/>
          <w:numId w:val="9"/>
        </w:numPr>
        <w:rPr>
          <w:rFonts w:asciiTheme="minorHAnsi" w:hAnsiTheme="minorHAnsi" w:cstheme="minorHAnsi"/>
        </w:rPr>
      </w:pPr>
      <w:r w:rsidRPr="00730F82">
        <w:rPr>
          <w:rFonts w:asciiTheme="minorHAnsi" w:hAnsiTheme="minorHAnsi" w:cstheme="minorHAnsi"/>
        </w:rPr>
        <w:t xml:space="preserve">The opportunity to develop new and </w:t>
      </w:r>
      <w:r w:rsidR="00133FA0" w:rsidRPr="00730F82">
        <w:rPr>
          <w:rFonts w:asciiTheme="minorHAnsi" w:hAnsiTheme="minorHAnsi" w:cstheme="minorHAnsi"/>
        </w:rPr>
        <w:t>existing</w:t>
      </w:r>
      <w:r w:rsidRPr="00730F82">
        <w:rPr>
          <w:rFonts w:asciiTheme="minorHAnsi" w:hAnsiTheme="minorHAnsi" w:cstheme="minorHAnsi"/>
        </w:rPr>
        <w:t xml:space="preserve"> skills and gain experience volunteering in a charity</w:t>
      </w:r>
    </w:p>
    <w:p w14:paraId="7A724C15" w14:textId="77777777" w:rsidR="00E8048F" w:rsidRPr="00730F82" w:rsidRDefault="00E8048F" w:rsidP="00E8048F">
      <w:pPr>
        <w:pStyle w:val="ListParagraph"/>
        <w:numPr>
          <w:ilvl w:val="0"/>
          <w:numId w:val="9"/>
        </w:numPr>
        <w:rPr>
          <w:rFonts w:asciiTheme="minorHAnsi" w:hAnsiTheme="minorHAnsi" w:cstheme="minorHAnsi"/>
        </w:rPr>
      </w:pPr>
      <w:r w:rsidRPr="00730F82">
        <w:rPr>
          <w:rFonts w:asciiTheme="minorHAnsi" w:hAnsiTheme="minorHAnsi" w:cstheme="minorHAnsi"/>
        </w:rPr>
        <w:t>The opportunity to meet new people</w:t>
      </w:r>
    </w:p>
    <w:p w14:paraId="0F593A71" w14:textId="1AF2539A" w:rsidR="00696593" w:rsidRPr="00211DCB" w:rsidRDefault="00E8048F" w:rsidP="00046630">
      <w:pPr>
        <w:pStyle w:val="ListParagraph"/>
        <w:numPr>
          <w:ilvl w:val="0"/>
          <w:numId w:val="9"/>
        </w:numPr>
        <w:rPr>
          <w:rFonts w:cstheme="minorHAnsi"/>
          <w:b/>
        </w:rPr>
      </w:pPr>
      <w:r w:rsidRPr="00760AA2">
        <w:rPr>
          <w:rFonts w:asciiTheme="minorHAnsi" w:hAnsiTheme="minorHAnsi" w:cstheme="minorHAnsi"/>
        </w:rPr>
        <w:t xml:space="preserve">The satisfaction of knowing you are making a vital contribution to the work of </w:t>
      </w:r>
      <w:r w:rsidR="00760AA2">
        <w:rPr>
          <w:rFonts w:asciiTheme="minorHAnsi" w:hAnsiTheme="minorHAnsi" w:cstheme="minorHAnsi"/>
        </w:rPr>
        <w:t xml:space="preserve">Vinnies Refugee and Asylum </w:t>
      </w:r>
      <w:r w:rsidR="00211DCB">
        <w:rPr>
          <w:rFonts w:asciiTheme="minorHAnsi" w:hAnsiTheme="minorHAnsi" w:cstheme="minorHAnsi"/>
        </w:rPr>
        <w:t>S</w:t>
      </w:r>
      <w:r w:rsidR="00760AA2">
        <w:rPr>
          <w:rFonts w:asciiTheme="minorHAnsi" w:hAnsiTheme="minorHAnsi" w:cstheme="minorHAnsi"/>
        </w:rPr>
        <w:t xml:space="preserve">eeker </w:t>
      </w:r>
      <w:r w:rsidR="00211DCB">
        <w:rPr>
          <w:rFonts w:asciiTheme="minorHAnsi" w:hAnsiTheme="minorHAnsi" w:cstheme="minorHAnsi"/>
        </w:rPr>
        <w:t>Service</w:t>
      </w:r>
    </w:p>
    <w:p w14:paraId="4478282A" w14:textId="77777777" w:rsidR="00211DCB" w:rsidRPr="00760AA2" w:rsidRDefault="00211DCB" w:rsidP="008A1A0D">
      <w:pPr>
        <w:pStyle w:val="ListParagraph"/>
        <w:rPr>
          <w:rFonts w:cstheme="minorHAnsi"/>
          <w:b/>
        </w:rPr>
      </w:pPr>
    </w:p>
    <w:p w14:paraId="6D23C070" w14:textId="77777777" w:rsidR="00BF7E3C" w:rsidRPr="00730F82" w:rsidRDefault="00BF7E3C" w:rsidP="00696593">
      <w:pPr>
        <w:rPr>
          <w:rFonts w:cstheme="minorHAnsi"/>
          <w:b/>
        </w:rPr>
      </w:pPr>
      <w:r w:rsidRPr="00730F82">
        <w:rPr>
          <w:rFonts w:cstheme="minorHAnsi"/>
          <w:b/>
        </w:rPr>
        <w:t>Application Procedure</w:t>
      </w:r>
    </w:p>
    <w:p w14:paraId="0F9A7C28" w14:textId="77777777" w:rsidR="00BF7E3C" w:rsidRPr="00730F82" w:rsidRDefault="00BF7E3C" w:rsidP="00BF7E3C">
      <w:pPr>
        <w:pStyle w:val="ListParagraph"/>
        <w:numPr>
          <w:ilvl w:val="0"/>
          <w:numId w:val="6"/>
        </w:numPr>
        <w:rPr>
          <w:rFonts w:asciiTheme="minorHAnsi" w:hAnsiTheme="minorHAnsi" w:cstheme="minorHAnsi"/>
        </w:rPr>
      </w:pPr>
      <w:r w:rsidRPr="00730F82">
        <w:rPr>
          <w:rFonts w:asciiTheme="minorHAnsi" w:hAnsiTheme="minorHAnsi" w:cstheme="minorHAnsi"/>
        </w:rPr>
        <w:t>Complete the St Vincent de Paul Society Volunteer Form</w:t>
      </w:r>
    </w:p>
    <w:p w14:paraId="3499BA90" w14:textId="77777777" w:rsidR="00BF7E3C" w:rsidRPr="00730F82" w:rsidRDefault="00BF7E3C" w:rsidP="00BF7E3C">
      <w:pPr>
        <w:pStyle w:val="ListParagraph"/>
        <w:numPr>
          <w:ilvl w:val="0"/>
          <w:numId w:val="6"/>
        </w:numPr>
        <w:rPr>
          <w:rFonts w:asciiTheme="minorHAnsi" w:hAnsiTheme="minorHAnsi" w:cstheme="minorHAnsi"/>
        </w:rPr>
      </w:pPr>
      <w:r w:rsidRPr="00730F82">
        <w:rPr>
          <w:rFonts w:asciiTheme="minorHAnsi" w:hAnsiTheme="minorHAnsi" w:cstheme="minorHAnsi"/>
        </w:rPr>
        <w:t>On site Interview</w:t>
      </w:r>
      <w:r w:rsidR="000B2BD5" w:rsidRPr="00730F82">
        <w:rPr>
          <w:rFonts w:asciiTheme="minorHAnsi" w:hAnsiTheme="minorHAnsi" w:cstheme="minorHAnsi"/>
        </w:rPr>
        <w:t xml:space="preserve"> with coordinator and committee member </w:t>
      </w:r>
    </w:p>
    <w:p w14:paraId="0896EA5A" w14:textId="77777777" w:rsidR="00696593" w:rsidRPr="00730F82" w:rsidRDefault="00696593" w:rsidP="00BF7E3C">
      <w:pPr>
        <w:pStyle w:val="ListParagraph"/>
        <w:numPr>
          <w:ilvl w:val="0"/>
          <w:numId w:val="6"/>
        </w:numPr>
        <w:rPr>
          <w:rFonts w:asciiTheme="minorHAnsi" w:hAnsiTheme="minorHAnsi" w:cstheme="minorHAnsi"/>
        </w:rPr>
      </w:pPr>
      <w:r w:rsidRPr="00730F82">
        <w:rPr>
          <w:rFonts w:asciiTheme="minorHAnsi" w:hAnsiTheme="minorHAnsi" w:cstheme="minorHAnsi"/>
        </w:rPr>
        <w:t>Requires National Police Check</w:t>
      </w:r>
    </w:p>
    <w:p w14:paraId="20A92F7A" w14:textId="77777777" w:rsidR="00BF7E3C" w:rsidRPr="00730F82" w:rsidRDefault="000B2BD5" w:rsidP="00BF7E3C">
      <w:pPr>
        <w:pStyle w:val="ListParagraph"/>
        <w:numPr>
          <w:ilvl w:val="0"/>
          <w:numId w:val="6"/>
        </w:numPr>
        <w:rPr>
          <w:rFonts w:asciiTheme="minorHAnsi" w:hAnsiTheme="minorHAnsi" w:cstheme="minorHAnsi"/>
        </w:rPr>
      </w:pPr>
      <w:r w:rsidRPr="00730F82">
        <w:rPr>
          <w:rFonts w:asciiTheme="minorHAnsi" w:hAnsiTheme="minorHAnsi" w:cstheme="minorHAnsi"/>
        </w:rPr>
        <w:t xml:space="preserve">Reference Check </w:t>
      </w:r>
    </w:p>
    <w:p w14:paraId="158F1851" w14:textId="77777777" w:rsidR="002F3B5F" w:rsidRPr="00730F82" w:rsidRDefault="002F3B5F" w:rsidP="00BF7E3C">
      <w:pPr>
        <w:pStyle w:val="ListParagraph"/>
        <w:numPr>
          <w:ilvl w:val="0"/>
          <w:numId w:val="6"/>
        </w:numPr>
        <w:rPr>
          <w:rFonts w:asciiTheme="minorHAnsi" w:hAnsiTheme="minorHAnsi" w:cstheme="minorHAnsi"/>
        </w:rPr>
      </w:pPr>
      <w:r w:rsidRPr="00730F82">
        <w:rPr>
          <w:rFonts w:asciiTheme="minorHAnsi" w:hAnsiTheme="minorHAnsi" w:cstheme="minorHAnsi"/>
        </w:rPr>
        <w:t>Attendance at Society Information Session</w:t>
      </w:r>
    </w:p>
    <w:p w14:paraId="2DA4895C" w14:textId="77777777" w:rsidR="00BF7E3C" w:rsidRPr="00730F82" w:rsidRDefault="00BF7E3C" w:rsidP="00BF7E3C">
      <w:pPr>
        <w:pStyle w:val="ListParagraph"/>
        <w:numPr>
          <w:ilvl w:val="0"/>
          <w:numId w:val="6"/>
        </w:numPr>
        <w:rPr>
          <w:rFonts w:asciiTheme="minorHAnsi" w:hAnsiTheme="minorHAnsi" w:cstheme="minorHAnsi"/>
        </w:rPr>
      </w:pPr>
      <w:r w:rsidRPr="00730F82">
        <w:rPr>
          <w:rFonts w:asciiTheme="minorHAnsi" w:hAnsiTheme="minorHAnsi" w:cstheme="minorHAnsi"/>
        </w:rPr>
        <w:t xml:space="preserve">Trial period of 3 months </w:t>
      </w:r>
    </w:p>
    <w:p w14:paraId="1C364F2A" w14:textId="77777777" w:rsidR="00BF7E3C" w:rsidRPr="00730F82" w:rsidRDefault="00BF7E3C" w:rsidP="00BF7E3C">
      <w:pPr>
        <w:rPr>
          <w:rFonts w:cstheme="minorHAnsi"/>
          <w:i/>
        </w:rPr>
      </w:pPr>
    </w:p>
    <w:p w14:paraId="6A87AF55" w14:textId="6624366F" w:rsidR="00696593" w:rsidRPr="00730F82" w:rsidRDefault="0090597A" w:rsidP="00D36D3A">
      <w:pPr>
        <w:widowControl w:val="0"/>
        <w:pBdr>
          <w:bottom w:val="single" w:sz="6" w:space="1" w:color="auto"/>
        </w:pBdr>
        <w:jc w:val="both"/>
        <w:rPr>
          <w:rFonts w:cstheme="minorHAnsi"/>
          <w:i/>
        </w:rPr>
      </w:pPr>
      <w:r>
        <w:rPr>
          <w:rFonts w:cstheme="minorHAnsi"/>
          <w:i/>
        </w:rPr>
        <w:t xml:space="preserve">Vinnies Refugee and Asylum </w:t>
      </w:r>
      <w:r w:rsidR="00320E60">
        <w:rPr>
          <w:rFonts w:cstheme="minorHAnsi"/>
          <w:i/>
        </w:rPr>
        <w:t>seeker Service</w:t>
      </w:r>
      <w:r w:rsidR="00D36D3A" w:rsidRPr="00730F82">
        <w:rPr>
          <w:rFonts w:cstheme="minorHAnsi"/>
          <w:i/>
        </w:rPr>
        <w:t xml:space="preserve"> is a child-safe environment. All staff and volunteers are required to pass a National Police Check application (at no cost to the individual).</w:t>
      </w:r>
    </w:p>
    <w:p w14:paraId="725E4F1B" w14:textId="77777777" w:rsidR="000B2BD5" w:rsidRPr="00730F82" w:rsidRDefault="000B2BD5" w:rsidP="000B2BD5">
      <w:pPr>
        <w:rPr>
          <w:rFonts w:cstheme="minorHAnsi"/>
          <w:b/>
          <w:bCs/>
          <w:color w:val="1F497D"/>
          <w:lang w:val="en-US"/>
        </w:rPr>
      </w:pPr>
      <w:r w:rsidRPr="00730F82">
        <w:rPr>
          <w:rFonts w:cstheme="minorHAnsi"/>
          <w:b/>
          <w:bCs/>
          <w:color w:val="1F497D"/>
          <w:lang w:val="en-US"/>
        </w:rPr>
        <w:t>Vinnies is taking action to prevent disrespect or violence against women and protect children.  You are expected to comply with our relevant policies, remain vigilant, demonstrate respectful relationships, participate in relevant training and report any reasonable suspicion to us immediately.</w:t>
      </w:r>
    </w:p>
    <w:p w14:paraId="270DA8FC" w14:textId="77777777" w:rsidR="00D36D3A" w:rsidRPr="00730F82" w:rsidRDefault="00D36D3A" w:rsidP="00D36D3A">
      <w:pPr>
        <w:widowControl w:val="0"/>
        <w:pBdr>
          <w:bottom w:val="single" w:sz="6" w:space="1" w:color="auto"/>
        </w:pBdr>
        <w:jc w:val="both"/>
        <w:rPr>
          <w:rFonts w:cstheme="minorHAnsi"/>
          <w:b/>
        </w:rPr>
      </w:pPr>
    </w:p>
    <w:p w14:paraId="52188DDC" w14:textId="77777777" w:rsidR="00F8176F" w:rsidRPr="00730F82" w:rsidRDefault="00957695">
      <w:pPr>
        <w:rPr>
          <w:rFonts w:cstheme="minorHAnsi"/>
          <w:b/>
        </w:rPr>
      </w:pPr>
      <w:r w:rsidRPr="00730F82">
        <w:rPr>
          <w:rFonts w:cstheme="minorHAnsi"/>
          <w:b/>
        </w:rPr>
        <w:br/>
      </w:r>
      <w:r w:rsidR="00D36D3A" w:rsidRPr="00730F82">
        <w:rPr>
          <w:rFonts w:cstheme="minorHAnsi"/>
          <w:b/>
        </w:rPr>
        <w:t>Acknowledgement</w:t>
      </w:r>
      <w:r w:rsidR="00F8176F" w:rsidRPr="00730F82">
        <w:rPr>
          <w:rFonts w:cstheme="minorHAnsi"/>
          <w:b/>
        </w:rPr>
        <w:t xml:space="preserve"> of Duties and Responsibilities </w:t>
      </w:r>
    </w:p>
    <w:p w14:paraId="13070140" w14:textId="77777777" w:rsidR="00D36D3A" w:rsidRPr="00D36D3A" w:rsidRDefault="00D36D3A">
      <w:pPr>
        <w:rPr>
          <w:rFonts w:cs="Times New Roman"/>
          <w:sz w:val="24"/>
          <w:szCs w:val="24"/>
        </w:rPr>
      </w:pPr>
      <w:r w:rsidRPr="00730F82">
        <w:rPr>
          <w:rFonts w:cstheme="minorHAnsi"/>
        </w:rPr>
        <w:t>Name of Supervisor:</w:t>
      </w:r>
      <w:r w:rsidRPr="00730F82">
        <w:rPr>
          <w:rFonts w:cstheme="minorHAnsi"/>
          <w:u w:val="single"/>
        </w:rPr>
        <w:tab/>
      </w:r>
      <w:r w:rsidRPr="00730F82">
        <w:rPr>
          <w:rFonts w:cstheme="minorHAnsi"/>
          <w:u w:val="single"/>
        </w:rPr>
        <w:tab/>
      </w:r>
      <w:r w:rsidRPr="00730F82">
        <w:rPr>
          <w:rFonts w:cstheme="minorHAnsi"/>
          <w:u w:val="single"/>
        </w:rPr>
        <w:tab/>
      </w:r>
      <w:r w:rsidRPr="00730F82">
        <w:rPr>
          <w:rFonts w:cstheme="minorHAnsi"/>
          <w:u w:val="single"/>
        </w:rPr>
        <w:tab/>
      </w:r>
      <w:r w:rsidR="00957695" w:rsidRPr="00730F82">
        <w:rPr>
          <w:rFonts w:cstheme="minorHAnsi"/>
        </w:rPr>
        <w:t xml:space="preserve"> </w:t>
      </w:r>
      <w:r w:rsidRPr="00730F82">
        <w:rPr>
          <w:rFonts w:cstheme="minorHAnsi"/>
        </w:rPr>
        <w:t>Signature:</w:t>
      </w:r>
      <w:r w:rsidRPr="00730F82">
        <w:rPr>
          <w:rFonts w:cstheme="minorHAnsi"/>
          <w:u w:val="single"/>
        </w:rPr>
        <w:tab/>
      </w:r>
      <w:r w:rsidRPr="00730F82">
        <w:rPr>
          <w:rFonts w:cstheme="minorHAnsi"/>
          <w:u w:val="single"/>
        </w:rPr>
        <w:tab/>
      </w:r>
      <w:r w:rsidRPr="00730F82">
        <w:rPr>
          <w:rFonts w:cstheme="minorHAnsi"/>
          <w:u w:val="single"/>
        </w:rPr>
        <w:tab/>
      </w:r>
      <w:r w:rsidR="00F8176F" w:rsidRPr="00730F82">
        <w:rPr>
          <w:rFonts w:cstheme="minorHAnsi"/>
          <w:u w:val="single"/>
        </w:rPr>
        <w:t xml:space="preserve">     </w:t>
      </w:r>
      <w:r w:rsidR="00F8176F" w:rsidRPr="00730F82">
        <w:rPr>
          <w:rFonts w:cstheme="minorHAnsi"/>
        </w:rPr>
        <w:t xml:space="preserve"> </w:t>
      </w:r>
      <w:proofErr w:type="gramStart"/>
      <w:r w:rsidRPr="00730F82">
        <w:rPr>
          <w:rFonts w:cstheme="minorHAnsi"/>
        </w:rPr>
        <w:t>Date:_</w:t>
      </w:r>
      <w:proofErr w:type="gramEnd"/>
      <w:r w:rsidRPr="00730F82">
        <w:rPr>
          <w:rFonts w:cstheme="minorHAnsi"/>
        </w:rPr>
        <w:t>_______</w:t>
      </w:r>
      <w:r w:rsidR="00957695" w:rsidRPr="00730F82">
        <w:rPr>
          <w:rFonts w:cstheme="minorHAnsi"/>
        </w:rPr>
        <w:br/>
      </w:r>
      <w:r w:rsidRPr="00730F82">
        <w:rPr>
          <w:rFonts w:cstheme="minorHAnsi"/>
          <w:u w:val="single"/>
        </w:rPr>
        <w:br/>
      </w:r>
      <w:r w:rsidRPr="00730F82">
        <w:rPr>
          <w:rFonts w:cstheme="minorHAnsi"/>
        </w:rPr>
        <w:t>Name of Volunteer:</w:t>
      </w:r>
      <w:r w:rsidR="00F8176F" w:rsidRPr="00730F82">
        <w:rPr>
          <w:rFonts w:cstheme="minorHAnsi"/>
          <w:u w:val="single"/>
        </w:rPr>
        <w:t xml:space="preserve"> </w:t>
      </w:r>
      <w:r w:rsidR="00F8176F" w:rsidRPr="00730F82">
        <w:rPr>
          <w:rFonts w:cstheme="minorHAnsi"/>
          <w:u w:val="single"/>
        </w:rPr>
        <w:tab/>
      </w:r>
      <w:r w:rsidR="00F8176F" w:rsidRPr="00730F82">
        <w:rPr>
          <w:rFonts w:cstheme="minorHAnsi"/>
          <w:u w:val="single"/>
        </w:rPr>
        <w:tab/>
      </w:r>
      <w:r w:rsidR="00F8176F" w:rsidRPr="00730F82">
        <w:rPr>
          <w:rFonts w:cstheme="minorHAnsi"/>
          <w:u w:val="single"/>
        </w:rPr>
        <w:tab/>
      </w:r>
      <w:r w:rsidR="00F8176F" w:rsidRPr="00730F82">
        <w:rPr>
          <w:rFonts w:cstheme="minorHAnsi"/>
          <w:u w:val="single"/>
        </w:rPr>
        <w:tab/>
      </w:r>
      <w:r w:rsidR="00957695" w:rsidRPr="00730F82">
        <w:rPr>
          <w:rFonts w:cstheme="minorHAnsi"/>
        </w:rPr>
        <w:t xml:space="preserve"> </w:t>
      </w:r>
      <w:r w:rsidR="00F8176F" w:rsidRPr="00730F82">
        <w:rPr>
          <w:rFonts w:cstheme="minorHAnsi"/>
        </w:rPr>
        <w:t>Signature:</w:t>
      </w:r>
      <w:r w:rsidR="00F8176F" w:rsidRPr="00730F82">
        <w:rPr>
          <w:rFonts w:cstheme="minorHAnsi"/>
          <w:u w:val="single"/>
        </w:rPr>
        <w:tab/>
      </w:r>
      <w:r w:rsidR="00F8176F" w:rsidRPr="00730F82">
        <w:rPr>
          <w:rFonts w:cstheme="minorHAnsi"/>
          <w:u w:val="single"/>
        </w:rPr>
        <w:tab/>
      </w:r>
      <w:r w:rsidR="00F8176F" w:rsidRPr="00730F82">
        <w:rPr>
          <w:rFonts w:cstheme="minorHAnsi"/>
          <w:u w:val="single"/>
        </w:rPr>
        <w:tab/>
        <w:t xml:space="preserve">     </w:t>
      </w:r>
      <w:r w:rsidR="00F8176F" w:rsidRPr="00730F82">
        <w:rPr>
          <w:rFonts w:cstheme="minorHAnsi"/>
        </w:rPr>
        <w:t xml:space="preserve"> Date:</w:t>
      </w:r>
      <w:r w:rsidR="00F8176F">
        <w:rPr>
          <w:rFonts w:cs="Times New Roman"/>
          <w:sz w:val="24"/>
          <w:szCs w:val="24"/>
        </w:rPr>
        <w:t>________</w:t>
      </w:r>
    </w:p>
    <w:sectPr w:rsidR="00D36D3A" w:rsidRPr="00D36D3A" w:rsidSect="00AC158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F5227" w14:textId="77777777" w:rsidR="00950099" w:rsidRDefault="00950099" w:rsidP="0011087F">
      <w:pPr>
        <w:spacing w:after="0" w:line="240" w:lineRule="auto"/>
      </w:pPr>
      <w:r>
        <w:separator/>
      </w:r>
    </w:p>
  </w:endnote>
  <w:endnote w:type="continuationSeparator" w:id="0">
    <w:p w14:paraId="71F886A5" w14:textId="77777777" w:rsidR="00950099" w:rsidRDefault="00950099" w:rsidP="0011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B777" w14:textId="4F0D3A20" w:rsidR="0011087F" w:rsidRPr="00957695" w:rsidRDefault="00957695" w:rsidP="00957695">
    <w:pPr>
      <w:pStyle w:val="Footer"/>
      <w:rPr>
        <w:color w:val="7F7F7F" w:themeColor="text1" w:themeTint="80"/>
      </w:rPr>
    </w:pPr>
    <w:r w:rsidRPr="00957695">
      <w:rPr>
        <w:color w:val="7F7F7F" w:themeColor="text1" w:themeTint="80"/>
      </w:rPr>
      <w:t xml:space="preserve">SVDP SA </w:t>
    </w:r>
    <w:r w:rsidR="00A8350F">
      <w:rPr>
        <w:color w:val="7F7F7F" w:themeColor="text1" w:themeTint="80"/>
      </w:rPr>
      <w:t>Refugee and Asylum Seeker Service</w:t>
    </w:r>
    <w:r w:rsidRPr="00957695">
      <w:rPr>
        <w:color w:val="7F7F7F" w:themeColor="text1" w:themeTint="80"/>
      </w:rPr>
      <w:br/>
    </w:r>
    <w:r w:rsidR="00A8350F">
      <w:rPr>
        <w:color w:val="7F7F7F" w:themeColor="text1" w:themeTint="80"/>
      </w:rPr>
      <w:t xml:space="preserve">English Teacher </w:t>
    </w:r>
    <w:r w:rsidR="0011087F" w:rsidRPr="00957695">
      <w:rPr>
        <w:color w:val="7F7F7F" w:themeColor="text1" w:themeTint="80"/>
      </w:rPr>
      <w:t>Volunteer</w:t>
    </w:r>
    <w:r w:rsidRPr="00957695">
      <w:rPr>
        <w:color w:val="7F7F7F" w:themeColor="text1" w:themeTint="80"/>
      </w:rPr>
      <w:t xml:space="preserve"> Position Description </w:t>
    </w:r>
    <w:r w:rsidRPr="00957695">
      <w:rPr>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EB867" w14:textId="77777777" w:rsidR="00950099" w:rsidRDefault="00950099" w:rsidP="0011087F">
      <w:pPr>
        <w:spacing w:after="0" w:line="240" w:lineRule="auto"/>
      </w:pPr>
      <w:r>
        <w:separator/>
      </w:r>
    </w:p>
  </w:footnote>
  <w:footnote w:type="continuationSeparator" w:id="0">
    <w:p w14:paraId="7BA36712" w14:textId="77777777" w:rsidR="00950099" w:rsidRDefault="00950099" w:rsidP="00110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D61EC"/>
    <w:multiLevelType w:val="hybridMultilevel"/>
    <w:tmpl w:val="AD562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C6610"/>
    <w:multiLevelType w:val="hybridMultilevel"/>
    <w:tmpl w:val="8076D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385862"/>
    <w:multiLevelType w:val="hybridMultilevel"/>
    <w:tmpl w:val="DF847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0627C3"/>
    <w:multiLevelType w:val="hybridMultilevel"/>
    <w:tmpl w:val="430A5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76943"/>
    <w:multiLevelType w:val="hybridMultilevel"/>
    <w:tmpl w:val="F5FC7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A05437"/>
    <w:multiLevelType w:val="hybridMultilevel"/>
    <w:tmpl w:val="914CB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A551A0"/>
    <w:multiLevelType w:val="hybridMultilevel"/>
    <w:tmpl w:val="6B0E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4F74A5"/>
    <w:multiLevelType w:val="hybridMultilevel"/>
    <w:tmpl w:val="46660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844417"/>
    <w:multiLevelType w:val="hybridMultilevel"/>
    <w:tmpl w:val="F1340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0836141">
    <w:abstractNumId w:val="7"/>
  </w:num>
  <w:num w:numId="2" w16cid:durableId="1958247737">
    <w:abstractNumId w:val="5"/>
  </w:num>
  <w:num w:numId="3" w16cid:durableId="791898954">
    <w:abstractNumId w:val="6"/>
  </w:num>
  <w:num w:numId="4" w16cid:durableId="814417869">
    <w:abstractNumId w:val="8"/>
  </w:num>
  <w:num w:numId="5" w16cid:durableId="353507350">
    <w:abstractNumId w:val="4"/>
  </w:num>
  <w:num w:numId="6" w16cid:durableId="951012941">
    <w:abstractNumId w:val="0"/>
  </w:num>
  <w:num w:numId="7" w16cid:durableId="526259367">
    <w:abstractNumId w:val="3"/>
  </w:num>
  <w:num w:numId="8" w16cid:durableId="538251310">
    <w:abstractNumId w:val="2"/>
  </w:num>
  <w:num w:numId="9" w16cid:durableId="1246260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93"/>
    <w:rsid w:val="000010F2"/>
    <w:rsid w:val="000633BA"/>
    <w:rsid w:val="000B2BD5"/>
    <w:rsid w:val="000F7934"/>
    <w:rsid w:val="00100F7E"/>
    <w:rsid w:val="001054DC"/>
    <w:rsid w:val="0011087F"/>
    <w:rsid w:val="00133FA0"/>
    <w:rsid w:val="001539FD"/>
    <w:rsid w:val="00166E3F"/>
    <w:rsid w:val="0017125E"/>
    <w:rsid w:val="0017205E"/>
    <w:rsid w:val="00196A9D"/>
    <w:rsid w:val="001A56BB"/>
    <w:rsid w:val="001B516A"/>
    <w:rsid w:val="001E3F7F"/>
    <w:rsid w:val="00211DCB"/>
    <w:rsid w:val="00221508"/>
    <w:rsid w:val="00234417"/>
    <w:rsid w:val="002902A2"/>
    <w:rsid w:val="002965D3"/>
    <w:rsid w:val="002E3FC5"/>
    <w:rsid w:val="002F3B5F"/>
    <w:rsid w:val="00320E60"/>
    <w:rsid w:val="00357D19"/>
    <w:rsid w:val="00363AAE"/>
    <w:rsid w:val="003C3527"/>
    <w:rsid w:val="00414921"/>
    <w:rsid w:val="00443C9A"/>
    <w:rsid w:val="0045172F"/>
    <w:rsid w:val="00494721"/>
    <w:rsid w:val="004B7310"/>
    <w:rsid w:val="004F3BC2"/>
    <w:rsid w:val="00520CC7"/>
    <w:rsid w:val="005265E3"/>
    <w:rsid w:val="00532CA9"/>
    <w:rsid w:val="00533DE3"/>
    <w:rsid w:val="005474BB"/>
    <w:rsid w:val="0057166B"/>
    <w:rsid w:val="00574FD6"/>
    <w:rsid w:val="005835EA"/>
    <w:rsid w:val="00585228"/>
    <w:rsid w:val="005B3081"/>
    <w:rsid w:val="005B463B"/>
    <w:rsid w:val="005C737F"/>
    <w:rsid w:val="006025F1"/>
    <w:rsid w:val="00611CB5"/>
    <w:rsid w:val="00621504"/>
    <w:rsid w:val="00664427"/>
    <w:rsid w:val="00682D0F"/>
    <w:rsid w:val="00696593"/>
    <w:rsid w:val="006A6E09"/>
    <w:rsid w:val="006B6098"/>
    <w:rsid w:val="006B7075"/>
    <w:rsid w:val="006D0F5A"/>
    <w:rsid w:val="006E639E"/>
    <w:rsid w:val="007002C6"/>
    <w:rsid w:val="00730F82"/>
    <w:rsid w:val="00743ED5"/>
    <w:rsid w:val="007563FD"/>
    <w:rsid w:val="00760AA2"/>
    <w:rsid w:val="007777B6"/>
    <w:rsid w:val="007B01D6"/>
    <w:rsid w:val="007C6C0B"/>
    <w:rsid w:val="00877E7F"/>
    <w:rsid w:val="008A1A0D"/>
    <w:rsid w:val="008F44C0"/>
    <w:rsid w:val="0090597A"/>
    <w:rsid w:val="00923D5F"/>
    <w:rsid w:val="0094153C"/>
    <w:rsid w:val="009473D5"/>
    <w:rsid w:val="00950099"/>
    <w:rsid w:val="00957695"/>
    <w:rsid w:val="0097497D"/>
    <w:rsid w:val="00A406B2"/>
    <w:rsid w:val="00A56E3B"/>
    <w:rsid w:val="00A805F2"/>
    <w:rsid w:val="00A8350F"/>
    <w:rsid w:val="00AC1588"/>
    <w:rsid w:val="00B71BAA"/>
    <w:rsid w:val="00B8244D"/>
    <w:rsid w:val="00B9584B"/>
    <w:rsid w:val="00BC758A"/>
    <w:rsid w:val="00BF2D6E"/>
    <w:rsid w:val="00BF4206"/>
    <w:rsid w:val="00BF7E3C"/>
    <w:rsid w:val="00C747F2"/>
    <w:rsid w:val="00CE5980"/>
    <w:rsid w:val="00D245AD"/>
    <w:rsid w:val="00D36D3A"/>
    <w:rsid w:val="00D62F3C"/>
    <w:rsid w:val="00D73E7E"/>
    <w:rsid w:val="00DA6BCC"/>
    <w:rsid w:val="00DB1238"/>
    <w:rsid w:val="00DB67B6"/>
    <w:rsid w:val="00DC180A"/>
    <w:rsid w:val="00DE35F6"/>
    <w:rsid w:val="00E05F1D"/>
    <w:rsid w:val="00E75137"/>
    <w:rsid w:val="00E8048F"/>
    <w:rsid w:val="00EE3CBF"/>
    <w:rsid w:val="00F02A6B"/>
    <w:rsid w:val="00F8176F"/>
    <w:rsid w:val="00FF0A71"/>
    <w:rsid w:val="00FF56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A3BE"/>
  <w15:docId w15:val="{F66A97D1-CD49-4D7D-935D-5FC536E0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593"/>
    <w:rPr>
      <w:rFonts w:ascii="Tahoma" w:hAnsi="Tahoma" w:cs="Tahoma"/>
      <w:sz w:val="16"/>
      <w:szCs w:val="16"/>
    </w:rPr>
  </w:style>
  <w:style w:type="paragraph" w:styleId="ListParagraph">
    <w:name w:val="List Paragraph"/>
    <w:basedOn w:val="Normal"/>
    <w:uiPriority w:val="34"/>
    <w:qFormat/>
    <w:rsid w:val="00696593"/>
    <w:pPr>
      <w:spacing w:after="0" w:line="240" w:lineRule="auto"/>
      <w:ind w:left="720"/>
      <w:contextualSpacing/>
    </w:pPr>
    <w:rPr>
      <w:rFonts w:ascii="Calibri" w:eastAsia="Calibri" w:hAnsi="Calibri" w:cs="Times New Roman"/>
    </w:rPr>
  </w:style>
  <w:style w:type="paragraph" w:styleId="BodyText">
    <w:name w:val="Body Text"/>
    <w:basedOn w:val="Normal"/>
    <w:link w:val="BodyTextChar"/>
    <w:rsid w:val="00696593"/>
    <w:pPr>
      <w:spacing w:after="120" w:line="240" w:lineRule="auto"/>
    </w:pPr>
    <w:rPr>
      <w:rFonts w:ascii="Times New Roman" w:eastAsia="Times New Roman" w:hAnsi="Times New Roman" w:cs="Times New Roman"/>
      <w:sz w:val="24"/>
      <w:szCs w:val="24"/>
      <w:lang w:bidi="ta-IN"/>
    </w:rPr>
  </w:style>
  <w:style w:type="character" w:customStyle="1" w:styleId="BodyTextChar">
    <w:name w:val="Body Text Char"/>
    <w:basedOn w:val="DefaultParagraphFont"/>
    <w:link w:val="BodyText"/>
    <w:rsid w:val="00696593"/>
    <w:rPr>
      <w:rFonts w:ascii="Times New Roman" w:eastAsia="Times New Roman" w:hAnsi="Times New Roman" w:cs="Times New Roman"/>
      <w:sz w:val="24"/>
      <w:szCs w:val="24"/>
      <w:lang w:bidi="ta-IN"/>
    </w:rPr>
  </w:style>
  <w:style w:type="paragraph" w:styleId="NormalWeb">
    <w:name w:val="Normal (Web)"/>
    <w:basedOn w:val="Normal"/>
    <w:uiPriority w:val="99"/>
    <w:semiHidden/>
    <w:unhideWhenUsed/>
    <w:rsid w:val="006965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10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87F"/>
  </w:style>
  <w:style w:type="paragraph" w:styleId="Footer">
    <w:name w:val="footer"/>
    <w:basedOn w:val="Normal"/>
    <w:link w:val="FooterChar"/>
    <w:uiPriority w:val="99"/>
    <w:unhideWhenUsed/>
    <w:rsid w:val="00110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1143C768B8E4AA4BB8096E34CBB68" ma:contentTypeVersion="0" ma:contentTypeDescription="Create a new document." ma:contentTypeScope="" ma:versionID="26f3acdaab2c71bd08c24d95e329b27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06F71-FB78-438C-A877-566B94428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BA4C11-1F7C-4970-8E0C-28174AC60F47}">
  <ds:schemaRefs>
    <ds:schemaRef ds:uri="http://schemas.microsoft.com/sharepoint/v3/contenttype/forms"/>
  </ds:schemaRefs>
</ds:datastoreItem>
</file>

<file path=customXml/itemProps3.xml><?xml version="1.0" encoding="utf-8"?>
<ds:datastoreItem xmlns:ds="http://schemas.openxmlformats.org/officeDocument/2006/customXml" ds:itemID="{8A27E7A3-FA5C-444D-9E81-861D2BA87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AEA1E7-FBB2-4099-9CC7-31D57B33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Emma Yengi</cp:lastModifiedBy>
  <cp:revision>60</cp:revision>
  <cp:lastPrinted>2018-05-21T23:40:00Z</cp:lastPrinted>
  <dcterms:created xsi:type="dcterms:W3CDTF">2024-10-17T01:17:00Z</dcterms:created>
  <dcterms:modified xsi:type="dcterms:W3CDTF">2024-10-22T01:38:00Z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0x01010018E1143C768B8E4AA4BB8096E34CBB68</vt:lpwstr>
  </property>
</Properties>
</file>